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附件一:</w:t>
      </w:r>
    </w:p>
    <w:p/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南阳市青少年机器人竞赛裁判员申请表</w:t>
      </w:r>
    </w:p>
    <w:p/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65"/>
        <w:gridCol w:w="1065"/>
        <w:gridCol w:w="1154"/>
        <w:gridCol w:w="1075"/>
        <w:gridCol w:w="966"/>
        <w:gridCol w:w="16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1寸免冠照片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从业时间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9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9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申请项目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（2-3项）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9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相关评审经验及个人荣誉经历</w:t>
            </w:r>
          </w:p>
        </w:tc>
        <w:tc>
          <w:tcPr>
            <w:tcW w:w="69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所在单位意见</w:t>
            </w:r>
          </w:p>
        </w:tc>
        <w:tc>
          <w:tcPr>
            <w:tcW w:w="69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eastAsia"/>
        </w:rPr>
        <w:t>备注：以上内容可另附扩展页，或扩展表格空间。以上内容均需打印手写，字迹清晰。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A30FE"/>
    <w:rsid w:val="271A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2021-11-03T09:29:00Z</dcterms:created>
  <dc:creator>李小丹O_o</dc:creator>
  <cp:lastModifiedBy>李小丹O_o</cp:lastModifiedBy>
  <dcterms:modified xsi:type="dcterms:W3CDTF">2021-11-03T09:31:19Z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0B3BFCF20D054A58A9A6E3551F3DF10E</vt:lpwstr>
  </property>
</Properties>
</file>