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公文小标宋" w:hAnsi="方正公文小标宋" w:eastAsia="方正公文小标宋" w:cs="方正公文小标宋"/>
          <w:b w:val="0"/>
          <w:bCs w:val="0"/>
          <w:kern w:val="2"/>
          <w:sz w:val="44"/>
          <w:szCs w:val="44"/>
          <w:lang w:val="en-US" w:eastAsia="zh-CN" w:bidi="ar-SA"/>
        </w:rPr>
      </w:pPr>
      <w:r>
        <w:rPr>
          <w:rFonts w:hint="eastAsia" w:ascii="方正公文小标宋" w:hAnsi="方正公文小标宋" w:eastAsia="方正公文小标宋" w:cs="方正公文小标宋"/>
          <w:b w:val="0"/>
          <w:bCs w:val="0"/>
          <w:kern w:val="2"/>
          <w:sz w:val="44"/>
          <w:szCs w:val="44"/>
          <w:lang w:val="en-US" w:eastAsia="zh-CN" w:bidi="ar-SA"/>
        </w:rPr>
        <w:t>南阳市科技馆网络预约系统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公文小标宋" w:hAnsi="方正公文小标宋" w:eastAsia="方正公文小标宋" w:cs="方正公文小标宋"/>
          <w:b w:val="0"/>
          <w:bCs w:val="0"/>
          <w:kern w:val="2"/>
          <w:sz w:val="44"/>
          <w:szCs w:val="44"/>
          <w:lang w:val="en-US" w:eastAsia="zh-CN" w:bidi="ar-SA"/>
        </w:rPr>
      </w:pPr>
      <w:r>
        <w:rPr>
          <w:rFonts w:hint="eastAsia" w:ascii="方正公文小标宋" w:hAnsi="方正公文小标宋" w:eastAsia="方正公文小标宋" w:cs="方正公文小标宋"/>
          <w:b w:val="0"/>
          <w:bCs w:val="0"/>
          <w:kern w:val="2"/>
          <w:sz w:val="44"/>
          <w:szCs w:val="44"/>
          <w:lang w:val="en-US" w:eastAsia="zh-CN" w:bidi="ar-SA"/>
        </w:rPr>
        <w:t>采购询价公告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仿宋" w:hAnsi="仿宋" w:eastAsia="仿宋" w:cs="仿宋"/>
          <w:b w:val="0"/>
          <w:bCs w:val="0"/>
          <w:kern w:val="2"/>
          <w:sz w:val="32"/>
          <w:szCs w:val="32"/>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firstLine="640" w:firstLineChars="200"/>
        <w:jc w:val="left"/>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南阳市科技馆拟定以询价方式采购网络预约系统，特此公告如下：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一、项目名称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南阳市科技馆网络预约系统项目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rPr>
          <w:rFonts w:hint="default"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二、项目采购需求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rPr>
          <w:rFonts w:hint="default"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详见附件2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三、供应商要求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（一）供应商必须是在中华人民共和国境内注册并取得企事业单位营业执照的独立法人。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（二）相关资质证件齐全、有效，具有良好的信誉，良好的技术支持和较强的服务能力。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（三）具有本地化服务能力，系统出现问题可在6小时内解决。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（四）具有计算机软件技术开发，提供技术支持保障的相关经验，营业执照经营范围需涵盖有软件开发、技术开发的相关资质。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rPr>
          <w:rFonts w:hint="eastAsia" w:ascii="仿宋" w:hAnsi="仿宋" w:eastAsia="仿宋" w:cs="仿宋"/>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四、报价所需材料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（一）报价单（需盖公章，PDF格式，见附件1）。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（二）单位营业执照、相关资质（资质证明包括但不仅限于：提供不少于3家公共场馆票务系统建设的案例证明材料，其中科技馆的不少于1家）等（加盖公章，PDF格式）。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646" w:right="0" w:firstLine="0"/>
        <w:jc w:val="left"/>
        <w:rPr>
          <w:rFonts w:hint="eastAsia" w:ascii="仿宋" w:hAnsi="仿宋" w:eastAsia="仿宋" w:cs="仿宋"/>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五、采购单位</w:t>
      </w:r>
      <w:r>
        <w:rPr>
          <w:rFonts w:hint="eastAsia" w:ascii="黑体" w:hAnsi="黑体" w:eastAsia="黑体" w:cs="黑体"/>
          <w:b w:val="0"/>
          <w:bCs w:val="0"/>
          <w:kern w:val="2"/>
          <w:sz w:val="32"/>
          <w:szCs w:val="32"/>
          <w:lang w:val="en-US" w:eastAsia="zh-CN" w:bidi="ar-SA"/>
        </w:rPr>
        <w:br w:type="textWrapping"/>
      </w:r>
      <w:r>
        <w:rPr>
          <w:rFonts w:hint="eastAsia" w:ascii="仿宋" w:hAnsi="仿宋" w:eastAsia="仿宋" w:cs="仿宋"/>
          <w:b w:val="0"/>
          <w:bCs w:val="0"/>
          <w:kern w:val="2"/>
          <w:sz w:val="32"/>
          <w:szCs w:val="32"/>
          <w:lang w:val="en-US" w:eastAsia="zh-CN" w:bidi="ar-SA"/>
        </w:rPr>
        <w:t>南阳市科学技术馆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646" w:right="0" w:firstLine="0"/>
        <w:jc w:val="left"/>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现公开征集南阳市科技馆网络预约系统采购报价，请相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jc w:val="left"/>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关公司于公告发布起7个工作日内，通过电子邮件发送报名材料，邮件以“申报单位名称+网络预约系统”命名。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联系电话：0377-63131553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rPr>
          <w:rFonts w:hint="default"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电子邮箱：nyskxjsg@163.com</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646" w:right="0" w:firstLine="0"/>
        <w:jc w:val="left"/>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附件1：报价单</w:t>
      </w:r>
      <w:bookmarkStart w:id="0" w:name="_GoBack"/>
      <w:bookmarkEnd w:id="0"/>
      <w:r>
        <w:rPr>
          <w:rFonts w:hint="eastAsia" w:ascii="仿宋" w:hAnsi="仿宋" w:eastAsia="仿宋" w:cs="仿宋"/>
          <w:b w:val="0"/>
          <w:bCs w:val="0"/>
          <w:kern w:val="2"/>
          <w:sz w:val="32"/>
          <w:szCs w:val="32"/>
          <w:lang w:val="en-US" w:eastAsia="zh-CN" w:bidi="ar-SA"/>
        </w:rPr>
        <w:br w:type="textWrapping"/>
      </w:r>
      <w:r>
        <w:rPr>
          <w:rFonts w:hint="eastAsia" w:ascii="仿宋" w:hAnsi="仿宋" w:eastAsia="仿宋" w:cs="仿宋"/>
          <w:b w:val="0"/>
          <w:bCs w:val="0"/>
          <w:kern w:val="2"/>
          <w:sz w:val="32"/>
          <w:szCs w:val="32"/>
          <w:lang w:val="en-US" w:eastAsia="zh-CN" w:bidi="ar-SA"/>
        </w:rPr>
        <w:t>附件2：南阳市科技馆网络预约系统建设需求</w:t>
      </w:r>
    </w:p>
    <w:p>
      <w:pPr>
        <w:pStyle w:val="2"/>
        <w:jc w:val="both"/>
        <w:rPr>
          <w:rFonts w:hint="eastAsia" w:ascii="仿宋_GB2312" w:hAnsi="仿宋_GB2312" w:eastAsia="仿宋_GB2312" w:cs="仿宋_GB2312"/>
          <w:sz w:val="32"/>
          <w:szCs w:val="32"/>
          <w:lang w:val="en-US" w:eastAsia="zh-CN"/>
        </w:rPr>
      </w:pPr>
    </w:p>
    <w:p>
      <w:pPr>
        <w:pStyle w:val="2"/>
        <w:jc w:val="both"/>
        <w:rPr>
          <w:rFonts w:hint="eastAsia" w:ascii="仿宋_GB2312" w:hAnsi="仿宋_GB2312" w:eastAsia="仿宋_GB2312" w:cs="仿宋_GB2312"/>
          <w:sz w:val="32"/>
          <w:szCs w:val="32"/>
          <w:lang w:val="en-US" w:eastAsia="zh-CN"/>
        </w:rPr>
      </w:pPr>
    </w:p>
    <w:p>
      <w:pPr>
        <w:pStyle w:val="2"/>
        <w:jc w:val="both"/>
        <w:rPr>
          <w:rFonts w:hint="eastAsia" w:ascii="仿宋_GB2312" w:hAnsi="仿宋_GB2312" w:eastAsia="仿宋_GB2312" w:cs="仿宋_GB2312"/>
          <w:sz w:val="32"/>
          <w:szCs w:val="32"/>
          <w:lang w:val="en-US" w:eastAsia="zh-CN"/>
        </w:rPr>
      </w:pPr>
    </w:p>
    <w:p>
      <w:pPr>
        <w:pStyle w:val="2"/>
        <w:jc w:val="both"/>
        <w:rPr>
          <w:rFonts w:hint="eastAsia" w:ascii="仿宋_GB2312" w:hAnsi="仿宋_GB2312" w:eastAsia="仿宋_GB2312" w:cs="仿宋_GB2312"/>
          <w:sz w:val="28"/>
          <w:szCs w:val="28"/>
          <w:lang w:val="en-US" w:eastAsia="zh-CN"/>
        </w:rPr>
      </w:pPr>
    </w:p>
    <w:p>
      <w:pPr>
        <w:pStyle w:val="2"/>
        <w:jc w:val="both"/>
        <w:rPr>
          <w:rFonts w:hint="eastAsia" w:ascii="仿宋_GB2312" w:hAnsi="仿宋_GB2312" w:eastAsia="仿宋_GB2312" w:cs="仿宋_GB2312"/>
          <w:sz w:val="28"/>
          <w:szCs w:val="28"/>
          <w:lang w:val="en-US" w:eastAsia="zh-CN"/>
        </w:rPr>
      </w:pPr>
    </w:p>
    <w:p>
      <w:pPr>
        <w:pStyle w:val="2"/>
        <w:jc w:val="both"/>
        <w:rPr>
          <w:rFonts w:hint="eastAsia" w:ascii="仿宋_GB2312" w:hAnsi="仿宋_GB2312" w:eastAsia="仿宋_GB2312" w:cs="仿宋_GB2312"/>
          <w:sz w:val="28"/>
          <w:szCs w:val="28"/>
          <w:lang w:val="en-US" w:eastAsia="zh-CN"/>
        </w:rPr>
      </w:pPr>
    </w:p>
    <w:p>
      <w:pPr>
        <w:pStyle w:val="2"/>
        <w:jc w:val="both"/>
        <w:rPr>
          <w:rFonts w:hint="eastAsia" w:ascii="仿宋_GB2312" w:hAnsi="仿宋_GB2312" w:eastAsia="仿宋_GB2312" w:cs="仿宋_GB2312"/>
          <w:sz w:val="28"/>
          <w:szCs w:val="28"/>
          <w:lang w:val="en-US" w:eastAsia="zh-CN"/>
        </w:rPr>
      </w:pPr>
    </w:p>
    <w:p>
      <w:pPr>
        <w:pStyle w:val="2"/>
        <w:jc w:val="both"/>
        <w:rPr>
          <w:rFonts w:hint="eastAsia" w:ascii="仿宋_GB2312" w:hAnsi="仿宋_GB2312" w:eastAsia="仿宋_GB2312" w:cs="仿宋_GB2312"/>
          <w:sz w:val="28"/>
          <w:szCs w:val="28"/>
          <w:lang w:val="en-US" w:eastAsia="zh-CN"/>
        </w:rPr>
      </w:pPr>
    </w:p>
    <w:p>
      <w:pPr>
        <w:pStyle w:val="2"/>
        <w:jc w:val="both"/>
        <w:rPr>
          <w:rFonts w:hint="eastAsia" w:ascii="仿宋_GB2312" w:hAnsi="仿宋_GB2312" w:eastAsia="仿宋_GB2312" w:cs="仿宋_GB2312"/>
          <w:sz w:val="28"/>
          <w:szCs w:val="28"/>
          <w:lang w:val="en-US" w:eastAsia="zh-CN"/>
        </w:rPr>
      </w:pPr>
    </w:p>
    <w:p>
      <w:pPr>
        <w:pStyle w:val="2"/>
        <w:jc w:val="both"/>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附件1</w:t>
      </w:r>
    </w:p>
    <w:p>
      <w:pPr>
        <w:jc w:val="center"/>
        <w:rPr>
          <w:rFonts w:ascii="小标宋" w:eastAsia="小标宋"/>
          <w:sz w:val="44"/>
          <w:szCs w:val="44"/>
        </w:rPr>
      </w:pPr>
      <w:r>
        <w:rPr>
          <w:rFonts w:hint="eastAsia" w:ascii="宋体" w:hAnsi="宋体" w:eastAsia="宋体" w:cs="宋体"/>
          <w:b/>
          <w:bCs/>
          <w:kern w:val="2"/>
          <w:sz w:val="44"/>
          <w:szCs w:val="44"/>
          <w:lang w:val="en-US" w:eastAsia="zh-CN" w:bidi="ar-SA"/>
        </w:rPr>
        <w:t>报价表</w:t>
      </w:r>
    </w:p>
    <w:tbl>
      <w:tblPr>
        <w:tblStyle w:val="5"/>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center"/>
              <w:rPr>
                <w:rFonts w:ascii="黑体" w:hAnsi="黑体" w:eastAsia="黑体"/>
                <w:sz w:val="30"/>
                <w:szCs w:val="30"/>
              </w:rPr>
            </w:pPr>
            <w:r>
              <w:rPr>
                <w:rFonts w:hint="eastAsia" w:ascii="黑体" w:hAnsi="黑体" w:eastAsia="黑体"/>
                <w:sz w:val="30"/>
                <w:szCs w:val="30"/>
              </w:rPr>
              <w:t>申报</w:t>
            </w:r>
            <w:r>
              <w:rPr>
                <w:rFonts w:ascii="黑体" w:hAnsi="黑体" w:eastAsia="黑体"/>
                <w:sz w:val="30"/>
                <w:szCs w:val="30"/>
              </w:rPr>
              <w:t>单位</w:t>
            </w:r>
          </w:p>
          <w:p>
            <w:pPr>
              <w:snapToGrid w:val="0"/>
              <w:jc w:val="center"/>
              <w:rPr>
                <w:rFonts w:ascii="仿宋_GB2312" w:hAnsi="黑体" w:eastAsia="仿宋_GB2312"/>
                <w:sz w:val="30"/>
                <w:szCs w:val="30"/>
              </w:rPr>
            </w:pPr>
            <w:r>
              <w:rPr>
                <w:rFonts w:hint="eastAsia" w:ascii="仿宋_GB2312" w:hAnsi="黑体" w:eastAsia="仿宋_GB2312"/>
                <w:sz w:val="30"/>
                <w:szCs w:val="30"/>
              </w:rPr>
              <w:t>(需盖公章)</w:t>
            </w:r>
          </w:p>
        </w:tc>
        <w:tc>
          <w:tcPr>
            <w:tcW w:w="6854" w:type="dxa"/>
          </w:tcPr>
          <w:p>
            <w:pPr>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center"/>
              <w:rPr>
                <w:rFonts w:ascii="黑体" w:hAnsi="黑体" w:eastAsia="黑体"/>
                <w:sz w:val="30"/>
                <w:szCs w:val="30"/>
              </w:rPr>
            </w:pPr>
            <w:r>
              <w:rPr>
                <w:rFonts w:hint="eastAsia" w:ascii="黑体" w:hAnsi="黑体" w:eastAsia="黑体"/>
                <w:sz w:val="30"/>
                <w:szCs w:val="30"/>
              </w:rPr>
              <w:t>联系人</w:t>
            </w:r>
          </w:p>
        </w:tc>
        <w:tc>
          <w:tcPr>
            <w:tcW w:w="6854" w:type="dxa"/>
          </w:tcPr>
          <w:p>
            <w:pPr>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center"/>
              <w:rPr>
                <w:rFonts w:ascii="黑体" w:hAnsi="黑体" w:eastAsia="黑体"/>
                <w:sz w:val="30"/>
                <w:szCs w:val="30"/>
              </w:rPr>
            </w:pPr>
            <w:r>
              <w:rPr>
                <w:rFonts w:hint="eastAsia" w:ascii="黑体" w:hAnsi="黑体" w:eastAsia="黑体"/>
                <w:sz w:val="30"/>
                <w:szCs w:val="30"/>
              </w:rPr>
              <w:t>联系电话</w:t>
            </w:r>
          </w:p>
        </w:tc>
        <w:tc>
          <w:tcPr>
            <w:tcW w:w="6854" w:type="dxa"/>
          </w:tcPr>
          <w:p>
            <w:pPr>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center"/>
              <w:rPr>
                <w:rFonts w:ascii="黑体" w:hAnsi="黑体" w:eastAsia="黑体"/>
                <w:sz w:val="30"/>
                <w:szCs w:val="30"/>
              </w:rPr>
            </w:pPr>
            <w:r>
              <w:rPr>
                <w:rFonts w:hint="eastAsia" w:ascii="黑体" w:hAnsi="黑体" w:eastAsia="黑体"/>
                <w:sz w:val="30"/>
                <w:szCs w:val="30"/>
              </w:rPr>
              <w:t>邮箱</w:t>
            </w:r>
          </w:p>
        </w:tc>
        <w:tc>
          <w:tcPr>
            <w:tcW w:w="6854" w:type="dxa"/>
          </w:tcPr>
          <w:p>
            <w:pPr>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980" w:type="dxa"/>
          </w:tcPr>
          <w:p>
            <w:pPr>
              <w:rPr>
                <w:rFonts w:ascii="黑体" w:hAnsi="黑体" w:eastAsia="黑体"/>
                <w:sz w:val="30"/>
                <w:szCs w:val="30"/>
              </w:rPr>
            </w:pPr>
            <w:r>
              <w:rPr>
                <w:rFonts w:hint="eastAsia" w:ascii="黑体" w:hAnsi="黑体" w:eastAsia="黑体"/>
                <w:sz w:val="30"/>
                <w:szCs w:val="30"/>
              </w:rPr>
              <w:t>价格（万元）</w:t>
            </w:r>
          </w:p>
        </w:tc>
        <w:tc>
          <w:tcPr>
            <w:tcW w:w="6854" w:type="dxa"/>
          </w:tcPr>
          <w:p>
            <w:pPr>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4" w:hRule="atLeast"/>
        </w:trPr>
        <w:tc>
          <w:tcPr>
            <w:tcW w:w="8834" w:type="dxa"/>
            <w:gridSpan w:val="2"/>
          </w:tcPr>
          <w:p>
            <w:pPr>
              <w:snapToGrid w:val="0"/>
              <w:rPr>
                <w:rFonts w:ascii="仿宋_GB2312" w:hAnsi="黑体" w:eastAsia="仿宋_GB2312"/>
                <w:sz w:val="28"/>
                <w:szCs w:val="28"/>
              </w:rPr>
            </w:pPr>
            <w:r>
              <w:rPr>
                <w:rFonts w:hint="eastAsia" w:ascii="仿宋_GB2312" w:hAnsi="黑体" w:eastAsia="仿宋_GB2312"/>
                <w:sz w:val="28"/>
                <w:szCs w:val="28"/>
              </w:rPr>
              <w:t>（</w:t>
            </w:r>
            <w:r>
              <w:rPr>
                <w:rFonts w:hint="eastAsia" w:ascii="仿宋_GB2312" w:hAnsi="黑体" w:eastAsia="仿宋_GB2312"/>
                <w:sz w:val="28"/>
                <w:szCs w:val="28"/>
                <w:lang w:val="en-US" w:eastAsia="zh-CN"/>
              </w:rPr>
              <w:t>公司</w:t>
            </w:r>
            <w:r>
              <w:rPr>
                <w:rFonts w:hint="eastAsia" w:ascii="仿宋_GB2312" w:hAnsi="黑体" w:eastAsia="仿宋_GB2312"/>
                <w:sz w:val="28"/>
                <w:szCs w:val="28"/>
              </w:rPr>
              <w:t>及相关业绩简介）</w:t>
            </w:r>
          </w:p>
          <w:p>
            <w:pPr>
              <w:snapToGrid w:val="0"/>
              <w:rPr>
                <w:rFonts w:ascii="仿宋_GB2312" w:hAnsi="黑体" w:eastAsia="仿宋_GB2312"/>
                <w:sz w:val="28"/>
                <w:szCs w:val="28"/>
              </w:rPr>
            </w:pPr>
          </w:p>
          <w:p>
            <w:pPr>
              <w:snapToGrid w:val="0"/>
              <w:rPr>
                <w:rFonts w:ascii="仿宋_GB2312" w:hAnsi="黑体" w:eastAsia="仿宋_GB2312"/>
                <w:sz w:val="28"/>
                <w:szCs w:val="28"/>
              </w:rPr>
            </w:pPr>
          </w:p>
          <w:p>
            <w:pPr>
              <w:snapToGrid w:val="0"/>
              <w:rPr>
                <w:rFonts w:ascii="仿宋_GB2312" w:hAnsi="黑体" w:eastAsia="仿宋_GB2312"/>
                <w:sz w:val="28"/>
                <w:szCs w:val="28"/>
              </w:rPr>
            </w:pPr>
          </w:p>
          <w:p>
            <w:pPr>
              <w:snapToGrid w:val="0"/>
              <w:rPr>
                <w:rFonts w:ascii="仿宋_GB2312" w:hAnsi="黑体" w:eastAsia="仿宋_GB2312"/>
                <w:sz w:val="28"/>
                <w:szCs w:val="28"/>
              </w:rPr>
            </w:pPr>
          </w:p>
          <w:p>
            <w:pPr>
              <w:snapToGrid w:val="0"/>
              <w:rPr>
                <w:rFonts w:ascii="仿宋_GB2312" w:hAnsi="黑体" w:eastAsia="仿宋_GB2312"/>
                <w:sz w:val="28"/>
                <w:szCs w:val="28"/>
              </w:rPr>
            </w:pPr>
          </w:p>
          <w:p>
            <w:pPr>
              <w:snapToGrid w:val="0"/>
              <w:rPr>
                <w:rFonts w:ascii="仿宋_GB2312" w:hAnsi="黑体" w:eastAsia="仿宋_GB2312"/>
                <w:sz w:val="28"/>
                <w:szCs w:val="28"/>
              </w:rPr>
            </w:pPr>
          </w:p>
          <w:p>
            <w:pPr>
              <w:snapToGrid w:val="0"/>
              <w:rPr>
                <w:rFonts w:ascii="仿宋_GB2312" w:hAnsi="黑体" w:eastAsia="仿宋_GB2312"/>
                <w:sz w:val="28"/>
                <w:szCs w:val="28"/>
              </w:rPr>
            </w:pPr>
          </w:p>
          <w:p>
            <w:pPr>
              <w:snapToGrid w:val="0"/>
              <w:rPr>
                <w:rFonts w:ascii="仿宋_GB2312" w:hAnsi="黑体" w:eastAsia="仿宋_GB2312"/>
                <w:sz w:val="28"/>
                <w:szCs w:val="28"/>
              </w:rPr>
            </w:pPr>
          </w:p>
          <w:p>
            <w:pPr>
              <w:snapToGrid w:val="0"/>
              <w:rPr>
                <w:rFonts w:ascii="仿宋_GB2312" w:hAnsi="黑体" w:eastAsia="仿宋_GB2312"/>
                <w:sz w:val="28"/>
                <w:szCs w:val="28"/>
              </w:rPr>
            </w:pPr>
          </w:p>
          <w:p>
            <w:pPr>
              <w:snapToGrid w:val="0"/>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8834" w:type="dxa"/>
            <w:gridSpan w:val="2"/>
          </w:tcPr>
          <w:p>
            <w:pPr>
              <w:snapToGrid w:val="0"/>
              <w:rPr>
                <w:rFonts w:ascii="仿宋_GB2312" w:hAnsi="黑体" w:eastAsia="仿宋_GB2312"/>
                <w:sz w:val="28"/>
                <w:szCs w:val="28"/>
              </w:rPr>
            </w:pPr>
            <w:r>
              <w:rPr>
                <w:rFonts w:hint="eastAsia" w:ascii="仿宋_GB2312" w:hAnsi="黑体" w:eastAsia="仿宋_GB2312"/>
                <w:sz w:val="28"/>
                <w:szCs w:val="28"/>
              </w:rPr>
              <w:t>（项目实施方案简介）</w:t>
            </w:r>
          </w:p>
          <w:p>
            <w:pPr>
              <w:snapToGrid w:val="0"/>
              <w:rPr>
                <w:rFonts w:ascii="仿宋_GB2312" w:hAnsi="黑体" w:eastAsia="仿宋_GB2312"/>
                <w:sz w:val="28"/>
                <w:szCs w:val="28"/>
              </w:rPr>
            </w:pPr>
          </w:p>
          <w:p>
            <w:pPr>
              <w:snapToGrid w:val="0"/>
              <w:rPr>
                <w:rFonts w:ascii="仿宋_GB2312" w:hAnsi="黑体" w:eastAsia="仿宋_GB2312"/>
                <w:sz w:val="28"/>
                <w:szCs w:val="28"/>
              </w:rPr>
            </w:pPr>
          </w:p>
          <w:p>
            <w:pPr>
              <w:snapToGrid w:val="0"/>
              <w:rPr>
                <w:rFonts w:ascii="仿宋_GB2312" w:hAnsi="黑体" w:eastAsia="仿宋_GB2312"/>
                <w:sz w:val="28"/>
                <w:szCs w:val="28"/>
              </w:rPr>
            </w:pPr>
          </w:p>
          <w:p>
            <w:pPr>
              <w:snapToGrid w:val="0"/>
              <w:rPr>
                <w:rFonts w:ascii="仿宋_GB2312" w:hAnsi="黑体" w:eastAsia="仿宋_GB2312"/>
                <w:sz w:val="28"/>
                <w:szCs w:val="28"/>
              </w:rPr>
            </w:pPr>
          </w:p>
          <w:p>
            <w:pPr>
              <w:snapToGrid w:val="0"/>
              <w:rPr>
                <w:rFonts w:ascii="仿宋_GB2312" w:hAnsi="黑体" w:eastAsia="仿宋_GB2312"/>
                <w:sz w:val="28"/>
                <w:szCs w:val="28"/>
              </w:rPr>
            </w:pPr>
          </w:p>
          <w:p>
            <w:pPr>
              <w:snapToGrid w:val="0"/>
              <w:rPr>
                <w:rFonts w:ascii="仿宋_GB2312" w:hAnsi="黑体" w:eastAsia="仿宋_GB2312"/>
                <w:sz w:val="28"/>
                <w:szCs w:val="28"/>
              </w:rPr>
            </w:pPr>
          </w:p>
          <w:p>
            <w:pPr>
              <w:snapToGrid w:val="0"/>
              <w:rPr>
                <w:rFonts w:ascii="仿宋_GB2312" w:hAnsi="黑体" w:eastAsia="仿宋_GB2312"/>
                <w:sz w:val="28"/>
                <w:szCs w:val="28"/>
              </w:rPr>
            </w:pPr>
          </w:p>
          <w:p>
            <w:pPr>
              <w:snapToGrid w:val="0"/>
              <w:rPr>
                <w:rFonts w:ascii="仿宋_GB2312" w:hAnsi="黑体" w:eastAsia="仿宋_GB2312"/>
                <w:sz w:val="28"/>
                <w:szCs w:val="28"/>
              </w:rPr>
            </w:pPr>
          </w:p>
          <w:p>
            <w:pPr>
              <w:snapToGrid w:val="0"/>
              <w:rPr>
                <w:rFonts w:ascii="仿宋_GB2312" w:hAnsi="黑体" w:eastAsia="仿宋_GB2312"/>
                <w:sz w:val="28"/>
                <w:szCs w:val="28"/>
              </w:rPr>
            </w:pPr>
          </w:p>
          <w:p>
            <w:pPr>
              <w:snapToGrid w:val="0"/>
              <w:rPr>
                <w:rFonts w:ascii="仿宋_GB2312" w:hAnsi="黑体" w:eastAsia="仿宋_GB2312"/>
                <w:sz w:val="28"/>
                <w:szCs w:val="28"/>
              </w:rPr>
            </w:pPr>
          </w:p>
          <w:p>
            <w:pPr>
              <w:snapToGrid w:val="0"/>
              <w:rPr>
                <w:rFonts w:ascii="仿宋_GB2312" w:hAnsi="黑体" w:eastAsia="仿宋_GB2312"/>
                <w:sz w:val="28"/>
                <w:szCs w:val="28"/>
              </w:rPr>
            </w:pPr>
          </w:p>
          <w:p>
            <w:pPr>
              <w:snapToGrid w:val="0"/>
              <w:rPr>
                <w:rFonts w:ascii="仿宋_GB2312" w:hAnsi="黑体" w:eastAsia="仿宋_GB2312"/>
                <w:sz w:val="28"/>
                <w:szCs w:val="28"/>
              </w:rPr>
            </w:pPr>
          </w:p>
        </w:tc>
      </w:tr>
    </w:tbl>
    <w:p>
      <w:pPr>
        <w:pStyle w:val="2"/>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附件2</w:t>
      </w:r>
    </w:p>
    <w:p>
      <w:pPr>
        <w:pStyle w:val="2"/>
        <w:jc w:val="center"/>
        <w:rPr>
          <w:rFonts w:hint="eastAsia" w:ascii="方正公文小标宋" w:hAnsi="方正公文小标宋" w:eastAsia="方正公文小标宋" w:cs="方正公文小标宋"/>
          <w:b w:val="0"/>
          <w:bCs w:val="0"/>
          <w:sz w:val="44"/>
          <w:szCs w:val="44"/>
          <w:lang w:val="en-US" w:eastAsia="zh-CN"/>
        </w:rPr>
      </w:pPr>
      <w:r>
        <w:rPr>
          <w:rFonts w:hint="eastAsia" w:ascii="方正公文小标宋" w:hAnsi="方正公文小标宋" w:eastAsia="方正公文小标宋" w:cs="方正公文小标宋"/>
          <w:b w:val="0"/>
          <w:bCs w:val="0"/>
          <w:sz w:val="44"/>
          <w:szCs w:val="44"/>
          <w:lang w:val="en-US" w:eastAsia="zh-CN"/>
        </w:rPr>
        <w:t>南阳市科技馆网络预约系统</w:t>
      </w:r>
    </w:p>
    <w:p>
      <w:pPr>
        <w:pStyle w:val="2"/>
        <w:jc w:val="center"/>
        <w:rPr>
          <w:rFonts w:hint="eastAsia" w:ascii="方正公文小标宋" w:hAnsi="方正公文小标宋" w:eastAsia="方正公文小标宋" w:cs="方正公文小标宋"/>
          <w:b w:val="0"/>
          <w:bCs w:val="0"/>
          <w:sz w:val="44"/>
          <w:szCs w:val="44"/>
          <w:lang w:val="en-US" w:eastAsia="zh-CN"/>
        </w:rPr>
      </w:pPr>
      <w:r>
        <w:rPr>
          <w:rFonts w:hint="eastAsia" w:ascii="方正公文小标宋" w:hAnsi="方正公文小标宋" w:eastAsia="方正公文小标宋" w:cs="方正公文小标宋"/>
          <w:b w:val="0"/>
          <w:bCs w:val="0"/>
          <w:sz w:val="44"/>
          <w:szCs w:val="44"/>
          <w:lang w:val="en-US" w:eastAsia="zh-CN"/>
        </w:rPr>
        <w:t>建设需求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5"/>
        <w:jc w:val="left"/>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一、项目概述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5"/>
        <w:jc w:val="left"/>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由于场馆限流措施的实施和我馆实现网络预约的趋势，现预约系统管理模式固化，管理策略单一，可拓展性不强的问题开始凸显，难以进一步实现更精细化的管理，更无法满足场馆运营和为观众服务的新要求。且预约系统对互联网的依赖性越来越强，其安全性和可靠性需求与日俱增，面对越来越严峻的互联网安全环境和越来越大的承载压力，现预约系统无论在信息安全方面，还是在可靠性方面都已无法从容应对，急需改造、升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5"/>
        <w:jc w:val="left"/>
        <w:rPr>
          <w:rFonts w:hint="eastAsia" w:ascii="仿宋_GB2312" w:hAnsi="宋体" w:eastAsia="仿宋_GB2312" w:cs="Arial"/>
          <w:sz w:val="32"/>
          <w:szCs w:val="32"/>
        </w:rPr>
      </w:pPr>
      <w:r>
        <w:rPr>
          <w:rFonts w:hint="eastAsia" w:ascii="仿宋" w:hAnsi="仿宋" w:eastAsia="仿宋" w:cs="仿宋"/>
          <w:b w:val="0"/>
          <w:bCs w:val="0"/>
          <w:kern w:val="2"/>
          <w:sz w:val="32"/>
          <w:szCs w:val="32"/>
          <w:lang w:val="en-US" w:eastAsia="zh-CN" w:bidi="ar-SA"/>
        </w:rPr>
        <w:t>为适应技术发展和观众的使用习惯，同时解决现有网络预约系统中无法解决的问题，提升安全性、可靠性和承载能力，为观众提供更加优质的服务，本次计划</w:t>
      </w:r>
      <w:r>
        <w:rPr>
          <w:rFonts w:hint="eastAsia" w:ascii="仿宋_GB2312" w:hAnsi="宋体" w:eastAsia="仿宋_GB2312" w:cs="Arial"/>
          <w:sz w:val="32"/>
          <w:szCs w:val="32"/>
        </w:rPr>
        <w:t>基于互联网的</w:t>
      </w:r>
      <w:r>
        <w:rPr>
          <w:rFonts w:hint="eastAsia" w:ascii="仿宋_GB2312" w:hAnsi="宋体" w:eastAsia="仿宋_GB2312" w:cs="Arial"/>
          <w:sz w:val="32"/>
          <w:szCs w:val="32"/>
          <w:lang w:val="en-US" w:eastAsia="zh-CN"/>
        </w:rPr>
        <w:t>网络预约</w:t>
      </w:r>
      <w:r>
        <w:rPr>
          <w:rFonts w:hint="eastAsia" w:ascii="仿宋_GB2312" w:hAnsi="宋体" w:eastAsia="仿宋_GB2312" w:cs="Arial"/>
          <w:sz w:val="32"/>
          <w:szCs w:val="32"/>
        </w:rPr>
        <w:t>系统建设，除了要实现</w:t>
      </w:r>
      <w:r>
        <w:rPr>
          <w:rFonts w:hint="eastAsia" w:ascii="仿宋_GB2312" w:hAnsi="宋体" w:eastAsia="仿宋_GB2312" w:cs="Arial"/>
          <w:sz w:val="32"/>
          <w:szCs w:val="32"/>
          <w:lang w:val="en-US" w:eastAsia="zh-CN"/>
        </w:rPr>
        <w:t>南阳市</w:t>
      </w:r>
      <w:r>
        <w:rPr>
          <w:rFonts w:hint="eastAsia" w:ascii="仿宋_GB2312" w:hAnsi="宋体" w:eastAsia="仿宋_GB2312" w:cs="Arial"/>
          <w:sz w:val="32"/>
          <w:szCs w:val="32"/>
        </w:rPr>
        <w:t>科技馆基础的</w:t>
      </w:r>
      <w:r>
        <w:rPr>
          <w:rFonts w:hint="eastAsia" w:ascii="仿宋_GB2312" w:hAnsi="宋体" w:eastAsia="仿宋_GB2312" w:cs="Arial"/>
          <w:sz w:val="32"/>
          <w:szCs w:val="32"/>
          <w:lang w:val="en-US" w:eastAsia="zh-CN"/>
        </w:rPr>
        <w:t>预约、</w:t>
      </w:r>
      <w:r>
        <w:rPr>
          <w:rFonts w:hint="eastAsia" w:ascii="仿宋_GB2312" w:hAnsi="宋体" w:eastAsia="仿宋_GB2312" w:cs="Arial"/>
          <w:sz w:val="32"/>
          <w:szCs w:val="32"/>
        </w:rPr>
        <w:t>检票等服务功能外，更加注重新技术的应用和满足系统的可靠性、安全性以及未来精细化管理的综合性要求。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5"/>
        <w:jc w:val="left"/>
        <w:rPr>
          <w:rFonts w:hint="eastAsia" w:ascii="仿宋_GB2312" w:hAnsi="宋体" w:eastAsia="仿宋_GB2312" w:cs="Arial"/>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5"/>
        <w:jc w:val="left"/>
        <w:rPr>
          <w:rFonts w:hint="eastAsia" w:ascii="仿宋_GB2312" w:hAnsi="宋体" w:eastAsia="仿宋_GB2312" w:cs="Arial"/>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5"/>
        <w:jc w:val="left"/>
        <w:rPr>
          <w:rFonts w:hint="eastAsia" w:ascii="仿宋_GB2312" w:hAnsi="宋体" w:eastAsia="仿宋_GB2312" w:cs="Arial"/>
          <w:sz w:val="32"/>
          <w:szCs w:val="32"/>
        </w:rPr>
      </w:pP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5"/>
        <w:jc w:val="left"/>
        <w:rPr>
          <w:rFonts w:hint="default"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功能需求</w:t>
      </w:r>
    </w:p>
    <w:tbl>
      <w:tblPr>
        <w:tblStyle w:val="4"/>
        <w:tblW w:w="850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885"/>
        <w:gridCol w:w="6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exact"/>
        </w:trPr>
        <w:tc>
          <w:tcPr>
            <w:tcW w:w="704" w:type="dxa"/>
            <w:vMerge w:val="restart"/>
            <w:tcBorders>
              <w:top w:val="single" w:color="auto" w:sz="4" w:space="0"/>
              <w:left w:val="single" w:color="auto" w:sz="4" w:space="0"/>
              <w:right w:val="single" w:color="auto" w:sz="4" w:space="0"/>
            </w:tcBorders>
            <w:noWrap w:val="0"/>
            <w:vAlign w:val="center"/>
          </w:tcPr>
          <w:p>
            <w:pPr>
              <w:jc w:val="center"/>
              <w:rPr>
                <w:rFonts w:hint="eastAsia" w:ascii="楷体" w:hAnsi="楷体" w:eastAsia="楷体" w:cs="楷体"/>
                <w:b/>
                <w:sz w:val="24"/>
                <w:szCs w:val="24"/>
              </w:rPr>
            </w:pPr>
            <w:r>
              <w:rPr>
                <w:rFonts w:hint="eastAsia" w:ascii="楷体" w:hAnsi="楷体" w:eastAsia="楷体" w:cs="楷体"/>
                <w:b/>
                <w:sz w:val="24"/>
                <w:szCs w:val="24"/>
              </w:rPr>
              <w:t>序号</w:t>
            </w:r>
          </w:p>
        </w:tc>
        <w:tc>
          <w:tcPr>
            <w:tcW w:w="7803" w:type="dxa"/>
            <w:gridSpan w:val="2"/>
            <w:vMerge w:val="restart"/>
            <w:tcBorders>
              <w:top w:val="single" w:color="auto" w:sz="4" w:space="0"/>
              <w:left w:val="single" w:color="auto" w:sz="4" w:space="0"/>
              <w:right w:val="single" w:color="auto" w:sz="4" w:space="0"/>
            </w:tcBorders>
            <w:noWrap w:val="0"/>
            <w:vAlign w:val="center"/>
          </w:tcPr>
          <w:p>
            <w:pPr>
              <w:jc w:val="center"/>
              <w:rPr>
                <w:rFonts w:hint="eastAsia" w:ascii="楷体" w:hAnsi="楷体" w:eastAsia="楷体" w:cs="楷体"/>
                <w:b/>
                <w:sz w:val="24"/>
                <w:szCs w:val="24"/>
              </w:rPr>
            </w:pPr>
            <w:r>
              <w:rPr>
                <w:rFonts w:hint="eastAsia" w:ascii="楷体" w:hAnsi="楷体" w:eastAsia="楷体" w:cs="楷体"/>
                <w:b/>
                <w:sz w:val="24"/>
                <w:szCs w:val="24"/>
              </w:rPr>
              <w:t>项目内容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704" w:type="dxa"/>
            <w:vMerge w:val="continue"/>
            <w:tcBorders>
              <w:left w:val="single" w:color="auto" w:sz="4" w:space="0"/>
              <w:bottom w:val="single" w:color="auto" w:sz="4" w:space="0"/>
              <w:right w:val="single" w:color="auto" w:sz="4" w:space="0"/>
            </w:tcBorders>
            <w:noWrap w:val="0"/>
            <w:vAlign w:val="center"/>
          </w:tcPr>
          <w:p>
            <w:pPr>
              <w:jc w:val="center"/>
              <w:rPr>
                <w:rFonts w:ascii="宋体" w:hAnsi="宋体" w:eastAsia="宋体"/>
                <w:szCs w:val="21"/>
              </w:rPr>
            </w:pPr>
          </w:p>
        </w:tc>
        <w:tc>
          <w:tcPr>
            <w:tcW w:w="7803" w:type="dxa"/>
            <w:gridSpan w:val="2"/>
            <w:vMerge w:val="continue"/>
            <w:tcBorders>
              <w:left w:val="single" w:color="auto" w:sz="4" w:space="0"/>
              <w:bottom w:val="single" w:color="auto" w:sz="4" w:space="0"/>
              <w:right w:val="single" w:color="auto" w:sz="4" w:space="0"/>
            </w:tcBorders>
            <w:noWrap w:val="0"/>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exact"/>
        </w:trPr>
        <w:tc>
          <w:tcPr>
            <w:tcW w:w="70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Cs w:val="21"/>
              </w:rPr>
            </w:pPr>
            <w:r>
              <w:rPr>
                <w:rFonts w:ascii="宋体" w:hAnsi="宋体" w:eastAsia="宋体"/>
                <w:szCs w:val="21"/>
              </w:rPr>
              <w:t>1</w:t>
            </w:r>
          </w:p>
        </w:tc>
        <w:tc>
          <w:tcPr>
            <w:tcW w:w="7803"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szCs w:val="21"/>
              </w:rPr>
            </w:pPr>
            <w:r>
              <w:rPr>
                <w:rFonts w:hint="eastAsia" w:ascii="宋体" w:hAnsi="宋体" w:eastAsia="宋体"/>
                <w:szCs w:val="21"/>
              </w:rPr>
              <w:t>需求调研、需求分析，形成需求说明书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exact"/>
        </w:trPr>
        <w:tc>
          <w:tcPr>
            <w:tcW w:w="70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Cs w:val="21"/>
              </w:rPr>
            </w:pPr>
            <w:r>
              <w:rPr>
                <w:rFonts w:hint="eastAsia" w:ascii="宋体" w:hAnsi="宋体" w:eastAsia="宋体"/>
                <w:szCs w:val="21"/>
              </w:rPr>
              <w:t>2</w:t>
            </w:r>
          </w:p>
        </w:tc>
        <w:tc>
          <w:tcPr>
            <w:tcW w:w="7803"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szCs w:val="21"/>
              </w:rPr>
            </w:pPr>
            <w:r>
              <w:rPr>
                <w:rFonts w:hint="eastAsia" w:ascii="宋体" w:hAnsi="宋体" w:eastAsia="宋体"/>
                <w:szCs w:val="21"/>
              </w:rPr>
              <w:t>产品原型设计、系统功能确认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exact"/>
        </w:trPr>
        <w:tc>
          <w:tcPr>
            <w:tcW w:w="70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Cs w:val="21"/>
              </w:rPr>
            </w:pPr>
            <w:r>
              <w:rPr>
                <w:rFonts w:ascii="宋体" w:hAnsi="宋体" w:eastAsia="宋体"/>
                <w:szCs w:val="21"/>
              </w:rPr>
              <w:t>3</w:t>
            </w:r>
          </w:p>
        </w:tc>
        <w:tc>
          <w:tcPr>
            <w:tcW w:w="7803"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szCs w:val="21"/>
              </w:rPr>
            </w:pPr>
            <w:r>
              <w:rPr>
                <w:rFonts w:hint="eastAsia" w:ascii="宋体" w:hAnsi="宋体" w:eastAsia="宋体"/>
                <w:szCs w:val="21"/>
              </w:rPr>
              <w:t>微信</w:t>
            </w:r>
            <w:r>
              <w:rPr>
                <w:rFonts w:hint="eastAsia" w:ascii="宋体" w:hAnsi="宋体"/>
                <w:szCs w:val="21"/>
                <w:lang w:val="en-US" w:eastAsia="zh-CN"/>
              </w:rPr>
              <w:t>小程序</w:t>
            </w:r>
            <w:r>
              <w:rPr>
                <w:rFonts w:hint="eastAsia" w:ascii="宋体" w:hAnsi="宋体" w:eastAsia="宋体"/>
                <w:szCs w:val="21"/>
              </w:rPr>
              <w:t>预约系统美工设计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exact"/>
        </w:trPr>
        <w:tc>
          <w:tcPr>
            <w:tcW w:w="704" w:type="dxa"/>
            <w:vMerge w:val="restart"/>
            <w:tcBorders>
              <w:top w:val="single" w:color="auto" w:sz="4" w:space="0"/>
              <w:left w:val="single" w:color="auto" w:sz="4" w:space="0"/>
              <w:right w:val="single" w:color="auto" w:sz="4" w:space="0"/>
            </w:tcBorders>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4</w:t>
            </w:r>
          </w:p>
        </w:tc>
        <w:tc>
          <w:tcPr>
            <w:tcW w:w="885" w:type="dxa"/>
            <w:vMerge w:val="restart"/>
            <w:tcBorders>
              <w:top w:val="single" w:color="auto" w:sz="4" w:space="0"/>
              <w:left w:val="single" w:color="auto" w:sz="4" w:space="0"/>
              <w:right w:val="single" w:color="auto" w:sz="4" w:space="0"/>
            </w:tcBorders>
            <w:noWrap w:val="0"/>
            <w:vAlign w:val="center"/>
          </w:tcPr>
          <w:p>
            <w:pPr>
              <w:rPr>
                <w:rFonts w:ascii="宋体" w:hAnsi="宋体" w:eastAsia="宋体"/>
                <w:szCs w:val="21"/>
              </w:rPr>
            </w:pPr>
            <w:r>
              <w:rPr>
                <w:rFonts w:hint="eastAsia" w:ascii="宋体" w:hAnsi="宋体" w:eastAsia="宋体"/>
                <w:szCs w:val="21"/>
              </w:rPr>
              <w:t>微信预约</w:t>
            </w:r>
            <w:r>
              <w:rPr>
                <w:rFonts w:hint="eastAsia" w:ascii="宋体" w:hAnsi="宋体"/>
                <w:szCs w:val="21"/>
                <w:lang w:val="en-US" w:eastAsia="zh-CN"/>
              </w:rPr>
              <w:t>前端</w:t>
            </w:r>
            <w:r>
              <w:rPr>
                <w:rFonts w:hint="eastAsia" w:ascii="宋体" w:hAnsi="宋体" w:eastAsia="宋体"/>
                <w:szCs w:val="21"/>
              </w:rPr>
              <w:t>系统</w:t>
            </w:r>
          </w:p>
        </w:tc>
        <w:tc>
          <w:tcPr>
            <w:tcW w:w="691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szCs w:val="21"/>
              </w:rPr>
            </w:pPr>
            <w:r>
              <w:rPr>
                <w:rFonts w:hint="eastAsia" w:ascii="宋体" w:hAnsi="宋体" w:eastAsia="宋体"/>
                <w:szCs w:val="21"/>
              </w:rPr>
              <w:t>个人预约：</w:t>
            </w:r>
            <w:r>
              <w:rPr>
                <w:rFonts w:hint="eastAsia" w:ascii="宋体" w:hAnsi="宋体"/>
                <w:szCs w:val="21"/>
                <w:lang w:val="en-US" w:eastAsia="zh-CN"/>
              </w:rPr>
              <w:t>游客通过微信小程序获取</w:t>
            </w:r>
            <w:r>
              <w:rPr>
                <w:rFonts w:hint="eastAsia" w:ascii="宋体" w:hAnsi="宋体" w:eastAsia="宋体"/>
                <w:szCs w:val="21"/>
                <w:lang w:val="en-US" w:eastAsia="zh-CN"/>
              </w:rPr>
              <w:t>参观</w:t>
            </w:r>
            <w:r>
              <w:rPr>
                <w:rFonts w:hint="eastAsia" w:ascii="宋体" w:hAnsi="宋体" w:eastAsia="宋体"/>
                <w:szCs w:val="21"/>
              </w:rPr>
              <w:t>须知，选择</w:t>
            </w:r>
            <w:r>
              <w:rPr>
                <w:rFonts w:hint="eastAsia" w:ascii="宋体" w:hAnsi="宋体" w:eastAsia="宋体"/>
                <w:szCs w:val="21"/>
                <w:lang w:val="en-US" w:eastAsia="zh-CN"/>
              </w:rPr>
              <w:t>参观</w:t>
            </w:r>
            <w:r>
              <w:rPr>
                <w:rFonts w:hint="eastAsia" w:ascii="宋体" w:hAnsi="宋体" w:eastAsia="宋体"/>
                <w:szCs w:val="21"/>
              </w:rPr>
              <w:t>日期和</w:t>
            </w:r>
            <w:r>
              <w:rPr>
                <w:rFonts w:hint="eastAsia" w:ascii="宋体" w:hAnsi="宋体" w:eastAsia="宋体"/>
                <w:szCs w:val="21"/>
                <w:lang w:val="en-US" w:eastAsia="zh-CN"/>
              </w:rPr>
              <w:t>参观</w:t>
            </w:r>
            <w:r>
              <w:rPr>
                <w:rFonts w:hint="eastAsia" w:ascii="宋体" w:hAnsi="宋体" w:eastAsia="宋体"/>
                <w:szCs w:val="21"/>
              </w:rPr>
              <w:t>时间，填写预约人和随行人员信息，</w:t>
            </w:r>
            <w:r>
              <w:rPr>
                <w:rFonts w:hint="eastAsia" w:ascii="宋体" w:hAnsi="宋体" w:eastAsia="宋体"/>
                <w:szCs w:val="21"/>
                <w:lang w:val="en-US" w:eastAsia="zh-CN"/>
              </w:rPr>
              <w:t>居住城市，</w:t>
            </w:r>
            <w:r>
              <w:rPr>
                <w:rFonts w:hint="eastAsia" w:ascii="宋体" w:hAnsi="宋体" w:eastAsia="宋体"/>
                <w:szCs w:val="21"/>
              </w:rPr>
              <w:t>提交订单，生成二维码。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exact"/>
        </w:trPr>
        <w:tc>
          <w:tcPr>
            <w:tcW w:w="704" w:type="dxa"/>
            <w:vMerge w:val="continue"/>
            <w:tcBorders>
              <w:left w:val="single" w:color="auto" w:sz="4" w:space="0"/>
              <w:right w:val="single" w:color="auto" w:sz="4" w:space="0"/>
            </w:tcBorders>
            <w:noWrap w:val="0"/>
            <w:vAlign w:val="center"/>
          </w:tcPr>
          <w:p>
            <w:pPr>
              <w:jc w:val="center"/>
              <w:rPr>
                <w:rFonts w:ascii="宋体" w:hAnsi="宋体" w:eastAsia="宋体"/>
                <w:szCs w:val="21"/>
              </w:rPr>
            </w:pPr>
          </w:p>
        </w:tc>
        <w:tc>
          <w:tcPr>
            <w:tcW w:w="885" w:type="dxa"/>
            <w:vMerge w:val="continue"/>
            <w:tcBorders>
              <w:left w:val="single" w:color="auto" w:sz="4" w:space="0"/>
              <w:right w:val="single" w:color="auto" w:sz="4" w:space="0"/>
            </w:tcBorders>
            <w:noWrap w:val="0"/>
            <w:vAlign w:val="center"/>
          </w:tcPr>
          <w:p>
            <w:pPr>
              <w:rPr>
                <w:rFonts w:ascii="宋体" w:hAnsi="宋体" w:eastAsia="宋体"/>
                <w:szCs w:val="21"/>
              </w:rPr>
            </w:pPr>
          </w:p>
        </w:tc>
        <w:tc>
          <w:tcPr>
            <w:tcW w:w="69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szCs w:val="21"/>
                <w:lang w:eastAsia="zh-CN"/>
              </w:rPr>
            </w:pPr>
            <w:r>
              <w:rPr>
                <w:rFonts w:hint="eastAsia" w:ascii="宋体" w:hAnsi="宋体" w:eastAsia="宋体"/>
                <w:szCs w:val="21"/>
              </w:rPr>
              <w:t>团队预约：阅读须知，日历方式选择预约日期和时间，填写预约单位名称、联系人、手机号码、团体人数，提交订单。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exact"/>
        </w:trPr>
        <w:tc>
          <w:tcPr>
            <w:tcW w:w="704" w:type="dxa"/>
            <w:vMerge w:val="continue"/>
            <w:tcBorders>
              <w:left w:val="single" w:color="auto" w:sz="4" w:space="0"/>
              <w:right w:val="single" w:color="auto" w:sz="4" w:space="0"/>
            </w:tcBorders>
            <w:noWrap w:val="0"/>
            <w:vAlign w:val="center"/>
          </w:tcPr>
          <w:p>
            <w:pPr>
              <w:jc w:val="center"/>
              <w:rPr>
                <w:rFonts w:ascii="宋体" w:hAnsi="宋体" w:eastAsia="宋体"/>
                <w:szCs w:val="21"/>
              </w:rPr>
            </w:pPr>
          </w:p>
        </w:tc>
        <w:tc>
          <w:tcPr>
            <w:tcW w:w="885" w:type="dxa"/>
            <w:vMerge w:val="continue"/>
            <w:tcBorders>
              <w:left w:val="single" w:color="auto" w:sz="4" w:space="0"/>
              <w:right w:val="single" w:color="auto" w:sz="4" w:space="0"/>
            </w:tcBorders>
            <w:noWrap w:val="0"/>
            <w:vAlign w:val="center"/>
          </w:tcPr>
          <w:p>
            <w:pPr>
              <w:rPr>
                <w:rFonts w:ascii="宋体" w:hAnsi="宋体" w:eastAsia="宋体"/>
                <w:szCs w:val="21"/>
              </w:rPr>
            </w:pPr>
          </w:p>
        </w:tc>
        <w:tc>
          <w:tcPr>
            <w:tcW w:w="691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szCs w:val="21"/>
              </w:rPr>
            </w:pPr>
            <w:r>
              <w:rPr>
                <w:rFonts w:hint="eastAsia" w:ascii="宋体" w:hAnsi="宋体" w:eastAsia="宋体"/>
                <w:szCs w:val="21"/>
              </w:rPr>
              <w:t>我的预约：查看预约订单，查看订单详情。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trPr>
        <w:tc>
          <w:tcPr>
            <w:tcW w:w="704" w:type="dxa"/>
            <w:vMerge w:val="continue"/>
            <w:tcBorders>
              <w:left w:val="single" w:color="auto" w:sz="4" w:space="0"/>
              <w:right w:val="single" w:color="auto" w:sz="4" w:space="0"/>
            </w:tcBorders>
            <w:noWrap w:val="0"/>
            <w:vAlign w:val="center"/>
          </w:tcPr>
          <w:p>
            <w:pPr>
              <w:jc w:val="center"/>
              <w:rPr>
                <w:rFonts w:ascii="宋体" w:hAnsi="宋体" w:eastAsia="宋体"/>
                <w:szCs w:val="21"/>
              </w:rPr>
            </w:pPr>
          </w:p>
        </w:tc>
        <w:tc>
          <w:tcPr>
            <w:tcW w:w="885" w:type="dxa"/>
            <w:vMerge w:val="continue"/>
            <w:tcBorders>
              <w:left w:val="single" w:color="auto" w:sz="4" w:space="0"/>
              <w:right w:val="single" w:color="auto" w:sz="4" w:space="0"/>
            </w:tcBorders>
            <w:noWrap w:val="0"/>
            <w:vAlign w:val="center"/>
          </w:tcPr>
          <w:p>
            <w:pPr>
              <w:rPr>
                <w:rFonts w:ascii="宋体" w:hAnsi="宋体" w:eastAsia="宋体"/>
                <w:szCs w:val="21"/>
              </w:rPr>
            </w:pPr>
          </w:p>
        </w:tc>
        <w:tc>
          <w:tcPr>
            <w:tcW w:w="691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szCs w:val="21"/>
              </w:rPr>
            </w:pPr>
            <w:r>
              <w:rPr>
                <w:rFonts w:hint="eastAsia" w:ascii="宋体" w:hAnsi="宋体" w:eastAsia="宋体"/>
                <w:szCs w:val="21"/>
              </w:rPr>
              <w:t>取消预约：取消预约订单。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exact"/>
        </w:trPr>
        <w:tc>
          <w:tcPr>
            <w:tcW w:w="704" w:type="dxa"/>
            <w:vMerge w:val="continue"/>
            <w:tcBorders>
              <w:left w:val="single" w:color="auto" w:sz="4" w:space="0"/>
              <w:right w:val="single" w:color="auto" w:sz="4" w:space="0"/>
            </w:tcBorders>
            <w:noWrap w:val="0"/>
            <w:vAlign w:val="center"/>
          </w:tcPr>
          <w:p>
            <w:pPr>
              <w:jc w:val="center"/>
              <w:rPr>
                <w:rFonts w:ascii="宋体" w:hAnsi="宋体" w:eastAsia="宋体"/>
                <w:szCs w:val="21"/>
              </w:rPr>
            </w:pPr>
          </w:p>
        </w:tc>
        <w:tc>
          <w:tcPr>
            <w:tcW w:w="885" w:type="dxa"/>
            <w:vMerge w:val="continue"/>
            <w:tcBorders>
              <w:left w:val="single" w:color="auto" w:sz="4" w:space="0"/>
              <w:right w:val="single" w:color="auto" w:sz="4" w:space="0"/>
            </w:tcBorders>
            <w:noWrap w:val="0"/>
            <w:vAlign w:val="center"/>
          </w:tcPr>
          <w:p>
            <w:pPr>
              <w:rPr>
                <w:rFonts w:ascii="宋体" w:hAnsi="宋体" w:eastAsia="宋体"/>
                <w:szCs w:val="21"/>
              </w:rPr>
            </w:pPr>
          </w:p>
        </w:tc>
        <w:tc>
          <w:tcPr>
            <w:tcW w:w="691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szCs w:val="21"/>
              </w:rPr>
            </w:pPr>
            <w:r>
              <w:rPr>
                <w:rFonts w:hint="eastAsia" w:ascii="宋体" w:hAnsi="宋体" w:eastAsia="宋体"/>
                <w:szCs w:val="21"/>
              </w:rPr>
              <w:t>个人信息维护：预约人信息维护，方便预约，减少信息填写。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exact"/>
        </w:trPr>
        <w:tc>
          <w:tcPr>
            <w:tcW w:w="704" w:type="dxa"/>
            <w:vMerge w:val="continue"/>
            <w:tcBorders>
              <w:left w:val="single" w:color="auto" w:sz="4" w:space="0"/>
              <w:right w:val="single" w:color="auto" w:sz="4" w:space="0"/>
            </w:tcBorders>
            <w:noWrap w:val="0"/>
            <w:vAlign w:val="center"/>
          </w:tcPr>
          <w:p>
            <w:pPr>
              <w:jc w:val="center"/>
              <w:rPr>
                <w:rFonts w:ascii="宋体" w:hAnsi="宋体" w:eastAsia="宋体"/>
                <w:szCs w:val="21"/>
              </w:rPr>
            </w:pPr>
          </w:p>
        </w:tc>
        <w:tc>
          <w:tcPr>
            <w:tcW w:w="885" w:type="dxa"/>
            <w:vMerge w:val="continue"/>
            <w:tcBorders>
              <w:left w:val="single" w:color="auto" w:sz="4" w:space="0"/>
              <w:right w:val="single" w:color="auto" w:sz="4" w:space="0"/>
            </w:tcBorders>
            <w:noWrap w:val="0"/>
            <w:vAlign w:val="center"/>
          </w:tcPr>
          <w:p>
            <w:pPr>
              <w:rPr>
                <w:rFonts w:ascii="宋体" w:hAnsi="宋体" w:eastAsia="宋体"/>
                <w:szCs w:val="21"/>
              </w:rPr>
            </w:pPr>
          </w:p>
        </w:tc>
        <w:tc>
          <w:tcPr>
            <w:tcW w:w="69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szCs w:val="21"/>
                <w:lang w:eastAsia="zh-CN"/>
              </w:rPr>
            </w:pPr>
            <w:r>
              <w:rPr>
                <w:rFonts w:ascii="宋体" w:hAnsi="宋体" w:eastAsia="宋体"/>
                <w:szCs w:val="21"/>
              </w:rPr>
              <w:t>用户登录：微信与预约系统进行绑定，实现免登录，方便</w:t>
            </w:r>
            <w:r>
              <w:rPr>
                <w:rFonts w:hint="eastAsia" w:ascii="宋体" w:hAnsi="宋体" w:eastAsia="宋体"/>
                <w:szCs w:val="21"/>
              </w:rPr>
              <w:t>预约和</w:t>
            </w:r>
            <w:r>
              <w:rPr>
                <w:rFonts w:ascii="宋体" w:hAnsi="宋体" w:eastAsia="宋体"/>
                <w:szCs w:val="21"/>
              </w:rPr>
              <w:t>查询预约订单信息。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exact"/>
        </w:trPr>
        <w:tc>
          <w:tcPr>
            <w:tcW w:w="704" w:type="dxa"/>
            <w:vMerge w:val="continue"/>
            <w:tcBorders>
              <w:left w:val="single" w:color="auto" w:sz="4" w:space="0"/>
              <w:bottom w:val="single" w:color="auto" w:sz="4" w:space="0"/>
              <w:right w:val="single" w:color="auto" w:sz="4" w:space="0"/>
            </w:tcBorders>
            <w:noWrap w:val="0"/>
            <w:vAlign w:val="center"/>
          </w:tcPr>
          <w:p>
            <w:pPr>
              <w:jc w:val="center"/>
              <w:rPr>
                <w:rFonts w:ascii="宋体" w:hAnsi="宋体" w:eastAsia="宋体"/>
                <w:szCs w:val="21"/>
              </w:rPr>
            </w:pPr>
          </w:p>
        </w:tc>
        <w:tc>
          <w:tcPr>
            <w:tcW w:w="885" w:type="dxa"/>
            <w:vMerge w:val="continue"/>
            <w:tcBorders>
              <w:left w:val="single" w:color="auto" w:sz="4" w:space="0"/>
              <w:right w:val="single" w:color="auto" w:sz="4" w:space="0"/>
            </w:tcBorders>
            <w:noWrap w:val="0"/>
            <w:vAlign w:val="center"/>
          </w:tcPr>
          <w:p>
            <w:pPr>
              <w:rPr>
                <w:rFonts w:ascii="宋体" w:hAnsi="宋体" w:eastAsia="宋体"/>
                <w:szCs w:val="21"/>
              </w:rPr>
            </w:pPr>
          </w:p>
        </w:tc>
        <w:tc>
          <w:tcPr>
            <w:tcW w:w="69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szCs w:val="21"/>
              </w:rPr>
            </w:pPr>
            <w:r>
              <w:rPr>
                <w:rFonts w:hint="eastAsia" w:ascii="宋体" w:hAnsi="宋体" w:eastAsia="宋体"/>
                <w:szCs w:val="21"/>
              </w:rPr>
              <w:t>公告显示</w:t>
            </w:r>
            <w:r>
              <w:rPr>
                <w:rFonts w:hint="eastAsia" w:ascii="宋体" w:hAnsi="宋体" w:eastAsia="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exact"/>
        </w:trPr>
        <w:tc>
          <w:tcPr>
            <w:tcW w:w="704" w:type="dxa"/>
            <w:vMerge w:val="restart"/>
            <w:tcBorders>
              <w:top w:val="single" w:color="auto" w:sz="4" w:space="0"/>
              <w:left w:val="single" w:color="auto" w:sz="4" w:space="0"/>
              <w:right w:val="single" w:color="auto" w:sz="4" w:space="0"/>
            </w:tcBorders>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5</w:t>
            </w:r>
          </w:p>
        </w:tc>
        <w:tc>
          <w:tcPr>
            <w:tcW w:w="885" w:type="dxa"/>
            <w:vMerge w:val="restart"/>
            <w:tcBorders>
              <w:left w:val="single" w:color="auto" w:sz="4" w:space="0"/>
              <w:right w:val="single" w:color="auto" w:sz="4" w:space="0"/>
            </w:tcBorders>
            <w:noWrap w:val="0"/>
            <w:vAlign w:val="center"/>
          </w:tcPr>
          <w:p>
            <w:pPr>
              <w:rPr>
                <w:rFonts w:ascii="宋体" w:hAnsi="宋体" w:eastAsia="宋体"/>
                <w:szCs w:val="21"/>
              </w:rPr>
            </w:pPr>
            <w:r>
              <w:rPr>
                <w:rFonts w:hint="eastAsia" w:ascii="宋体" w:hAnsi="宋体" w:eastAsia="宋体"/>
                <w:szCs w:val="21"/>
              </w:rPr>
              <w:t>预约后台管理系统</w:t>
            </w:r>
          </w:p>
        </w:tc>
        <w:tc>
          <w:tcPr>
            <w:tcW w:w="6918" w:type="dxa"/>
            <w:tcBorders>
              <w:top w:val="single" w:color="auto" w:sz="4" w:space="0"/>
              <w:left w:val="single" w:color="auto" w:sz="4" w:space="0"/>
              <w:right w:val="single" w:color="auto" w:sz="4" w:space="0"/>
            </w:tcBorders>
            <w:noWrap w:val="0"/>
            <w:vAlign w:val="center"/>
          </w:tcPr>
          <w:p>
            <w:pPr>
              <w:rPr>
                <w:rFonts w:ascii="宋体" w:hAnsi="宋体" w:eastAsia="宋体"/>
                <w:szCs w:val="21"/>
              </w:rPr>
            </w:pPr>
            <w:r>
              <w:rPr>
                <w:rFonts w:hint="eastAsia" w:ascii="宋体" w:hAnsi="宋体" w:eastAsia="宋体"/>
                <w:szCs w:val="21"/>
              </w:rPr>
              <w:t>票类发布：可新增</w:t>
            </w:r>
            <w:r>
              <w:rPr>
                <w:rFonts w:hint="eastAsia" w:ascii="宋体" w:hAnsi="宋体" w:eastAsia="宋体"/>
                <w:szCs w:val="21"/>
                <w:lang w:eastAsia="zh-CN"/>
              </w:rPr>
              <w:t>、</w:t>
            </w:r>
            <w:r>
              <w:rPr>
                <w:rFonts w:hint="eastAsia" w:ascii="宋体" w:hAnsi="宋体" w:eastAsia="宋体"/>
                <w:szCs w:val="21"/>
              </w:rPr>
              <w:t>搜索、清空票类。每类票可生成二维码、分享链接、编辑、禁用、复制等。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exact"/>
        </w:trPr>
        <w:tc>
          <w:tcPr>
            <w:tcW w:w="704" w:type="dxa"/>
            <w:vMerge w:val="continue"/>
            <w:tcBorders>
              <w:left w:val="single" w:color="auto" w:sz="4" w:space="0"/>
              <w:right w:val="single" w:color="auto" w:sz="4" w:space="0"/>
            </w:tcBorders>
            <w:noWrap w:val="0"/>
            <w:vAlign w:val="center"/>
          </w:tcPr>
          <w:p>
            <w:pPr>
              <w:jc w:val="center"/>
              <w:rPr>
                <w:rFonts w:ascii="宋体" w:hAnsi="宋体" w:eastAsia="宋体"/>
                <w:szCs w:val="21"/>
              </w:rPr>
            </w:pPr>
          </w:p>
        </w:tc>
        <w:tc>
          <w:tcPr>
            <w:tcW w:w="885" w:type="dxa"/>
            <w:vMerge w:val="continue"/>
            <w:tcBorders>
              <w:left w:val="single" w:color="auto" w:sz="4" w:space="0"/>
              <w:right w:val="single" w:color="auto" w:sz="4" w:space="0"/>
            </w:tcBorders>
            <w:noWrap w:val="0"/>
            <w:vAlign w:val="center"/>
          </w:tcPr>
          <w:p>
            <w:pPr>
              <w:rPr>
                <w:rFonts w:ascii="宋体" w:hAnsi="宋体" w:eastAsia="宋体"/>
                <w:szCs w:val="21"/>
              </w:rPr>
            </w:pPr>
          </w:p>
        </w:tc>
        <w:tc>
          <w:tcPr>
            <w:tcW w:w="6918" w:type="dxa"/>
            <w:tcBorders>
              <w:top w:val="single" w:color="auto" w:sz="4" w:space="0"/>
              <w:left w:val="single" w:color="auto" w:sz="4" w:space="0"/>
              <w:right w:val="single" w:color="auto" w:sz="4" w:space="0"/>
            </w:tcBorders>
            <w:noWrap w:val="0"/>
            <w:vAlign w:val="center"/>
          </w:tcPr>
          <w:p>
            <w:pPr>
              <w:rPr>
                <w:rFonts w:hint="eastAsia" w:ascii="宋体" w:hAnsi="宋体" w:eastAsia="宋体"/>
                <w:szCs w:val="21"/>
                <w:lang w:eastAsia="zh-CN"/>
              </w:rPr>
            </w:pPr>
            <w:r>
              <w:rPr>
                <w:rFonts w:hint="eastAsia" w:ascii="宋体" w:hAnsi="宋体" w:eastAsia="宋体"/>
                <w:szCs w:val="21"/>
              </w:rPr>
              <w:t>编辑每类票：包括基本信息、库存、</w:t>
            </w:r>
            <w:r>
              <w:rPr>
                <w:rFonts w:hint="eastAsia" w:ascii="宋体" w:hAnsi="宋体" w:eastAsia="宋体"/>
                <w:szCs w:val="21"/>
                <w:lang w:val="en-US" w:eastAsia="zh-CN"/>
              </w:rPr>
              <w:t>放票时间、</w:t>
            </w:r>
            <w:r>
              <w:rPr>
                <w:rFonts w:hint="eastAsia" w:ascii="宋体" w:hAnsi="宋体" w:eastAsia="宋体"/>
                <w:szCs w:val="21"/>
              </w:rPr>
              <w:t>有效期，</w:t>
            </w:r>
            <w:r>
              <w:rPr>
                <w:rFonts w:hint="eastAsia" w:ascii="宋体" w:hAnsi="宋体" w:eastAsia="宋体"/>
                <w:szCs w:val="21"/>
                <w:lang w:val="en-US" w:eastAsia="zh-CN"/>
              </w:rPr>
              <w:t>预约</w:t>
            </w:r>
            <w:r>
              <w:rPr>
                <w:rFonts w:hint="eastAsia" w:ascii="宋体" w:hAnsi="宋体" w:eastAsia="宋体"/>
                <w:szCs w:val="21"/>
              </w:rPr>
              <w:t>使用说明等，支持管理员根据实际业务需求对票类进行灵活配置和管理。</w:t>
            </w:r>
            <w:r>
              <w:rPr>
                <w:rFonts w:hint="eastAsia" w:ascii="宋体" w:hAnsi="宋体" w:eastAsia="宋体"/>
                <w:szCs w:val="21"/>
                <w:lang w:eastAsia="zh-CN"/>
              </w:rPr>
              <w:t>（</w:t>
            </w:r>
            <w:r>
              <w:rPr>
                <w:rFonts w:hint="eastAsia" w:ascii="宋体" w:hAnsi="宋体" w:eastAsia="宋体"/>
                <w:szCs w:val="21"/>
                <w:lang w:val="en-US" w:eastAsia="zh-CN"/>
              </w:rPr>
              <w:t>强调：放票时间要求能够在后台灵活变更，一次修改即可每天定点放票。</w:t>
            </w:r>
            <w:r>
              <w:rPr>
                <w:rFonts w:hint="eastAsia" w:ascii="宋体" w:hAnsi="宋体" w:eastAsia="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exact"/>
        </w:trPr>
        <w:tc>
          <w:tcPr>
            <w:tcW w:w="704" w:type="dxa"/>
            <w:vMerge w:val="continue"/>
            <w:tcBorders>
              <w:left w:val="single" w:color="auto" w:sz="4" w:space="0"/>
              <w:right w:val="single" w:color="auto" w:sz="4" w:space="0"/>
            </w:tcBorders>
            <w:noWrap w:val="0"/>
            <w:vAlign w:val="center"/>
          </w:tcPr>
          <w:p>
            <w:pPr>
              <w:jc w:val="center"/>
              <w:rPr>
                <w:rFonts w:ascii="宋体" w:hAnsi="宋体" w:eastAsia="宋体"/>
                <w:szCs w:val="21"/>
              </w:rPr>
            </w:pPr>
          </w:p>
        </w:tc>
        <w:tc>
          <w:tcPr>
            <w:tcW w:w="885" w:type="dxa"/>
            <w:vMerge w:val="continue"/>
            <w:tcBorders>
              <w:left w:val="single" w:color="auto" w:sz="4" w:space="0"/>
              <w:right w:val="single" w:color="auto" w:sz="4" w:space="0"/>
            </w:tcBorders>
            <w:noWrap w:val="0"/>
            <w:vAlign w:val="center"/>
          </w:tcPr>
          <w:p>
            <w:pPr>
              <w:rPr>
                <w:rFonts w:ascii="宋体" w:hAnsi="宋体" w:eastAsia="宋体"/>
                <w:szCs w:val="21"/>
              </w:rPr>
            </w:pPr>
          </w:p>
        </w:tc>
        <w:tc>
          <w:tcPr>
            <w:tcW w:w="6918" w:type="dxa"/>
            <w:tcBorders>
              <w:top w:val="single" w:color="auto" w:sz="4" w:space="0"/>
              <w:left w:val="single" w:color="auto" w:sz="4" w:space="0"/>
              <w:right w:val="single" w:color="auto" w:sz="4" w:space="0"/>
            </w:tcBorders>
            <w:noWrap w:val="0"/>
            <w:vAlign w:val="center"/>
          </w:tcPr>
          <w:p>
            <w:pPr>
              <w:rPr>
                <w:rFonts w:ascii="宋体" w:hAnsi="宋体" w:eastAsia="宋体"/>
                <w:szCs w:val="21"/>
              </w:rPr>
            </w:pPr>
            <w:r>
              <w:rPr>
                <w:rFonts w:hint="eastAsia" w:ascii="宋体" w:hAnsi="宋体" w:eastAsia="宋体"/>
                <w:szCs w:val="21"/>
              </w:rPr>
              <w:t>公告发布管理：公告编辑、发布等功能。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exact"/>
        </w:trPr>
        <w:tc>
          <w:tcPr>
            <w:tcW w:w="704" w:type="dxa"/>
            <w:vMerge w:val="continue"/>
            <w:tcBorders>
              <w:left w:val="single" w:color="auto" w:sz="4" w:space="0"/>
              <w:right w:val="single" w:color="auto" w:sz="4" w:space="0"/>
            </w:tcBorders>
            <w:noWrap w:val="0"/>
            <w:vAlign w:val="center"/>
          </w:tcPr>
          <w:p>
            <w:pPr>
              <w:jc w:val="center"/>
              <w:rPr>
                <w:rFonts w:ascii="宋体" w:hAnsi="宋体" w:eastAsia="宋体"/>
                <w:szCs w:val="21"/>
              </w:rPr>
            </w:pPr>
          </w:p>
        </w:tc>
        <w:tc>
          <w:tcPr>
            <w:tcW w:w="885" w:type="dxa"/>
            <w:vMerge w:val="continue"/>
            <w:tcBorders>
              <w:left w:val="single" w:color="auto" w:sz="4" w:space="0"/>
              <w:right w:val="single" w:color="auto" w:sz="4" w:space="0"/>
            </w:tcBorders>
            <w:noWrap w:val="0"/>
            <w:vAlign w:val="center"/>
          </w:tcPr>
          <w:p>
            <w:pPr>
              <w:rPr>
                <w:rFonts w:ascii="宋体" w:hAnsi="宋体" w:eastAsia="宋体"/>
                <w:szCs w:val="21"/>
              </w:rPr>
            </w:pPr>
          </w:p>
        </w:tc>
        <w:tc>
          <w:tcPr>
            <w:tcW w:w="6918" w:type="dxa"/>
            <w:tcBorders>
              <w:top w:val="single" w:color="auto" w:sz="4" w:space="0"/>
              <w:left w:val="single" w:color="auto" w:sz="4" w:space="0"/>
              <w:right w:val="single" w:color="auto" w:sz="4" w:space="0"/>
            </w:tcBorders>
            <w:noWrap w:val="0"/>
            <w:vAlign w:val="center"/>
          </w:tcPr>
          <w:p>
            <w:pPr>
              <w:rPr>
                <w:rFonts w:hint="default" w:ascii="宋体" w:hAnsi="宋体" w:eastAsia="宋体"/>
                <w:szCs w:val="21"/>
                <w:lang w:val="en-US" w:eastAsia="zh-CN"/>
              </w:rPr>
            </w:pPr>
            <w:r>
              <w:rPr>
                <w:rFonts w:hint="eastAsia" w:ascii="宋体" w:hAnsi="宋体" w:eastAsia="宋体"/>
                <w:szCs w:val="21"/>
              </w:rPr>
              <w:t>统计报表：预约订单查询、游客信息汇总查询、游客分析报表、数据汇总、验票时段统计</w:t>
            </w:r>
            <w:r>
              <w:rPr>
                <w:rFonts w:hint="eastAsia" w:ascii="宋体" w:hAnsi="宋体" w:eastAsia="宋体"/>
                <w:szCs w:val="21"/>
                <w:lang w:eastAsia="zh-CN"/>
              </w:rPr>
              <w:t>。（</w:t>
            </w:r>
            <w:r>
              <w:rPr>
                <w:rFonts w:hint="eastAsia" w:ascii="宋体" w:hAnsi="宋体" w:eastAsia="宋体"/>
                <w:szCs w:val="21"/>
                <w:lang w:val="en-US" w:eastAsia="zh-CN"/>
              </w:rPr>
              <w:t>强调：</w:t>
            </w:r>
            <w:r>
              <w:rPr>
                <w:rFonts w:hint="eastAsia" w:ascii="宋体" w:hAnsi="宋体"/>
                <w:szCs w:val="21"/>
                <w:lang w:val="en-US" w:eastAsia="zh-CN"/>
              </w:rPr>
              <w:t>可下载经过筛选的统计报表。）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trPr>
        <w:tc>
          <w:tcPr>
            <w:tcW w:w="704" w:type="dxa"/>
            <w:vMerge w:val="continue"/>
            <w:tcBorders>
              <w:left w:val="single" w:color="auto" w:sz="4" w:space="0"/>
              <w:right w:val="single" w:color="auto" w:sz="4" w:space="0"/>
            </w:tcBorders>
            <w:noWrap w:val="0"/>
            <w:vAlign w:val="center"/>
          </w:tcPr>
          <w:p>
            <w:pPr>
              <w:jc w:val="center"/>
              <w:rPr>
                <w:rFonts w:ascii="宋体" w:hAnsi="宋体" w:eastAsia="宋体"/>
                <w:szCs w:val="21"/>
              </w:rPr>
            </w:pPr>
          </w:p>
        </w:tc>
        <w:tc>
          <w:tcPr>
            <w:tcW w:w="885" w:type="dxa"/>
            <w:vMerge w:val="continue"/>
            <w:tcBorders>
              <w:left w:val="single" w:color="auto" w:sz="4" w:space="0"/>
              <w:right w:val="single" w:color="auto" w:sz="4" w:space="0"/>
            </w:tcBorders>
            <w:noWrap w:val="0"/>
            <w:vAlign w:val="center"/>
          </w:tcPr>
          <w:p>
            <w:pPr>
              <w:rPr>
                <w:rFonts w:ascii="宋体" w:hAnsi="宋体" w:eastAsia="宋体"/>
                <w:szCs w:val="21"/>
              </w:rPr>
            </w:pPr>
          </w:p>
        </w:tc>
        <w:tc>
          <w:tcPr>
            <w:tcW w:w="6918" w:type="dxa"/>
            <w:tcBorders>
              <w:top w:val="single" w:color="auto" w:sz="4" w:space="0"/>
              <w:left w:val="single" w:color="auto" w:sz="4" w:space="0"/>
              <w:right w:val="single" w:color="auto" w:sz="4" w:space="0"/>
            </w:tcBorders>
            <w:noWrap w:val="0"/>
            <w:vAlign w:val="center"/>
          </w:tcPr>
          <w:p>
            <w:pPr>
              <w:rPr>
                <w:rFonts w:hint="eastAsia" w:ascii="宋体" w:hAnsi="宋体" w:eastAsia="宋体"/>
                <w:szCs w:val="21"/>
                <w:lang w:eastAsia="zh-CN"/>
              </w:rPr>
            </w:pPr>
            <w:r>
              <w:rPr>
                <w:rFonts w:hint="eastAsia" w:ascii="宋体" w:hAnsi="宋体" w:eastAsia="宋体"/>
                <w:szCs w:val="21"/>
              </w:rPr>
              <w:t>用户管理、权限管理、日志管理</w:t>
            </w:r>
            <w:r>
              <w:rPr>
                <w:rFonts w:hint="eastAsia" w:ascii="宋体" w:hAnsi="宋体" w:eastAsia="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04" w:type="dxa"/>
            <w:vMerge w:val="restart"/>
            <w:tcBorders>
              <w:top w:val="single" w:color="auto" w:sz="4" w:space="0"/>
              <w:left w:val="single" w:color="auto" w:sz="4" w:space="0"/>
              <w:right w:val="single" w:color="auto" w:sz="4" w:space="0"/>
            </w:tcBorders>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6</w:t>
            </w:r>
          </w:p>
        </w:tc>
        <w:tc>
          <w:tcPr>
            <w:tcW w:w="885" w:type="dxa"/>
            <w:vMerge w:val="restart"/>
            <w:tcBorders>
              <w:left w:val="single" w:color="auto" w:sz="4" w:space="0"/>
              <w:right w:val="single" w:color="auto" w:sz="4" w:space="0"/>
            </w:tcBorders>
            <w:noWrap w:val="0"/>
            <w:vAlign w:val="center"/>
          </w:tcPr>
          <w:p>
            <w:pPr>
              <w:rPr>
                <w:rFonts w:hint="default" w:ascii="宋体" w:hAnsi="宋体" w:eastAsia="宋体"/>
                <w:szCs w:val="21"/>
                <w:lang w:val="en-US" w:eastAsia="zh-CN"/>
              </w:rPr>
            </w:pPr>
            <w:r>
              <w:rPr>
                <w:rFonts w:hint="default" w:ascii="宋体" w:hAnsi="宋体" w:eastAsia="宋体"/>
                <w:szCs w:val="21"/>
                <w:lang w:val="en-US" w:eastAsia="zh-CN"/>
              </w:rPr>
              <w:t>通道管控系统</w:t>
            </w:r>
          </w:p>
        </w:tc>
        <w:tc>
          <w:tcPr>
            <w:tcW w:w="6918" w:type="dxa"/>
            <w:tcBorders>
              <w:left w:val="single" w:color="auto" w:sz="4" w:space="0"/>
              <w:right w:val="single" w:color="auto" w:sz="4" w:space="0"/>
            </w:tcBorders>
            <w:noWrap w:val="0"/>
            <w:vAlign w:val="center"/>
          </w:tcPr>
          <w:p>
            <w:pPr>
              <w:rPr>
                <w:rFonts w:hint="default" w:ascii="宋体" w:hAnsi="宋体" w:eastAsia="宋体"/>
                <w:szCs w:val="21"/>
                <w:lang w:val="en-US" w:eastAsia="zh-CN"/>
              </w:rPr>
            </w:pPr>
            <w:r>
              <w:rPr>
                <w:rFonts w:hint="default" w:ascii="宋体" w:hAnsi="宋体" w:eastAsia="宋体"/>
                <w:szCs w:val="21"/>
                <w:lang w:val="en-US" w:eastAsia="zh-CN"/>
              </w:rPr>
              <w:t>实现“两进</w:t>
            </w:r>
            <w:r>
              <w:rPr>
                <w:rFonts w:hint="eastAsia" w:ascii="宋体" w:hAnsi="宋体"/>
                <w:szCs w:val="21"/>
                <w:lang w:val="en-US" w:eastAsia="zh-CN"/>
              </w:rPr>
              <w:t>两</w:t>
            </w:r>
            <w:r>
              <w:rPr>
                <w:rFonts w:hint="default" w:ascii="宋体" w:hAnsi="宋体" w:eastAsia="宋体"/>
                <w:szCs w:val="21"/>
                <w:lang w:val="en-US" w:eastAsia="zh-CN"/>
              </w:rPr>
              <w:t>出”</w:t>
            </w:r>
            <w:r>
              <w:rPr>
                <w:rFonts w:hint="eastAsia" w:ascii="宋体" w:hAnsi="宋体"/>
                <w:szCs w:val="21"/>
                <w:lang w:val="en-US" w:eastAsia="zh-CN"/>
              </w:rPr>
              <w:t>4</w:t>
            </w:r>
            <w:r>
              <w:rPr>
                <w:rFonts w:hint="default" w:ascii="宋体" w:hAnsi="宋体" w:eastAsia="宋体"/>
                <w:szCs w:val="21"/>
                <w:lang w:val="en-US" w:eastAsia="zh-CN"/>
              </w:rPr>
              <w:t>通道。支持多种核验方式组合认证，认证方式可由馆方调整。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704" w:type="dxa"/>
            <w:vMerge w:val="continue"/>
            <w:tcBorders>
              <w:left w:val="single" w:color="auto" w:sz="4" w:space="0"/>
              <w:right w:val="single" w:color="auto" w:sz="4" w:space="0"/>
            </w:tcBorders>
            <w:noWrap w:val="0"/>
            <w:vAlign w:val="center"/>
          </w:tcPr>
          <w:p/>
        </w:tc>
        <w:tc>
          <w:tcPr>
            <w:tcW w:w="885" w:type="dxa"/>
            <w:vMerge w:val="continue"/>
            <w:tcBorders>
              <w:left w:val="single" w:color="auto" w:sz="4" w:space="0"/>
              <w:right w:val="single" w:color="auto" w:sz="4" w:space="0"/>
            </w:tcBorders>
            <w:noWrap w:val="0"/>
            <w:vAlign w:val="center"/>
          </w:tcPr>
          <w:p/>
        </w:tc>
        <w:tc>
          <w:tcPr>
            <w:tcW w:w="6918" w:type="dxa"/>
            <w:tcBorders>
              <w:left w:val="single" w:color="auto" w:sz="4" w:space="0"/>
              <w:right w:val="single" w:color="auto" w:sz="4" w:space="0"/>
            </w:tcBorders>
            <w:noWrap w:val="0"/>
            <w:vAlign w:val="center"/>
          </w:tcPr>
          <w:p>
            <w:pPr>
              <w:rPr>
                <w:rFonts w:hint="eastAsia" w:ascii="宋体" w:hAnsi="宋体" w:eastAsia="宋体"/>
                <w:szCs w:val="21"/>
                <w:lang w:eastAsia="zh-CN"/>
              </w:rPr>
            </w:pPr>
            <w:r>
              <w:rPr>
                <w:rFonts w:hint="eastAsia" w:ascii="宋体" w:hAnsi="宋体" w:eastAsia="宋体"/>
                <w:szCs w:val="21"/>
              </w:rPr>
              <w:t>单机芯速通门</w:t>
            </w:r>
            <w:r>
              <w:rPr>
                <w:rFonts w:hint="eastAsia" w:ascii="宋体" w:hAnsi="宋体" w:eastAsia="宋体"/>
                <w:szCs w:val="21"/>
                <w:lang w:eastAsia="zh-CN"/>
              </w:rPr>
              <w:t>。</w:t>
            </w:r>
          </w:p>
          <w:p>
            <w:pPr>
              <w:rPr>
                <w:rFonts w:hint="eastAsia" w:ascii="宋体" w:hAnsi="宋体" w:eastAsia="宋体"/>
                <w:szCs w:val="21"/>
              </w:rPr>
            </w:pPr>
            <w:r>
              <w:rPr>
                <w:rFonts w:hint="eastAsia" w:ascii="宋体" w:hAnsi="宋体" w:eastAsia="宋体"/>
                <w:szCs w:val="21"/>
              </w:rPr>
              <w:t>1、闸机通道采用厚度不低于1.5mm的不锈钢板材；闸机整体流线形设计，美观大方，符合人体工学，门翼选择采用亚克力</w:t>
            </w:r>
            <w:r>
              <w:rPr>
                <w:rFonts w:hint="eastAsia" w:ascii="宋体" w:hAnsi="宋体" w:eastAsia="宋体"/>
                <w:szCs w:val="21"/>
                <w:lang w:eastAsia="zh-CN"/>
              </w:rPr>
              <w:t>（</w:t>
            </w:r>
            <w:r>
              <w:rPr>
                <w:rFonts w:hint="eastAsia" w:ascii="宋体" w:hAnsi="宋体" w:eastAsia="宋体"/>
                <w:szCs w:val="21"/>
                <w:lang w:val="en-US" w:eastAsia="zh-CN"/>
              </w:rPr>
              <w:t>800D</w:t>
            </w:r>
            <w:r>
              <w:rPr>
                <w:rFonts w:hint="eastAsia" w:ascii="宋体" w:hAnsi="宋体" w:eastAsia="宋体"/>
                <w:szCs w:val="21"/>
                <w:lang w:eastAsia="zh-CN"/>
              </w:rPr>
              <w:t>）</w:t>
            </w:r>
            <w:r>
              <w:rPr>
                <w:rFonts w:hint="eastAsia" w:ascii="宋体" w:hAnsi="宋体" w:eastAsia="宋体"/>
                <w:szCs w:val="21"/>
              </w:rPr>
              <w:t>，箱体尺寸：长1</w:t>
            </w:r>
            <w:r>
              <w:rPr>
                <w:rFonts w:hint="eastAsia" w:ascii="宋体" w:hAnsi="宋体" w:eastAsia="宋体"/>
                <w:szCs w:val="21"/>
                <w:lang w:val="en-US" w:eastAsia="zh-CN"/>
              </w:rPr>
              <w:t>4</w:t>
            </w:r>
            <w:r>
              <w:rPr>
                <w:rFonts w:hint="eastAsia" w:ascii="宋体" w:hAnsi="宋体" w:eastAsia="宋体"/>
                <w:szCs w:val="21"/>
              </w:rPr>
              <w:t>00</w:t>
            </w:r>
            <w:r>
              <w:rPr>
                <w:rFonts w:hint="eastAsia" w:ascii="宋体" w:hAnsi="宋体" w:eastAsia="宋体"/>
                <w:szCs w:val="21"/>
                <w:lang w:val="en-US" w:eastAsia="zh-CN"/>
              </w:rPr>
              <w:t>-1500</w:t>
            </w:r>
            <w:r>
              <w:rPr>
                <w:rFonts w:hint="eastAsia" w:ascii="宋体" w:hAnsi="宋体" w:eastAsia="宋体"/>
                <w:szCs w:val="21"/>
              </w:rPr>
              <w:t>mm，宽</w:t>
            </w:r>
            <w:r>
              <w:rPr>
                <w:rFonts w:hint="eastAsia" w:ascii="宋体" w:hAnsi="宋体" w:eastAsia="宋体"/>
                <w:szCs w:val="21"/>
                <w:lang w:val="en-US" w:eastAsia="zh-CN"/>
              </w:rPr>
              <w:t>200-</w:t>
            </w:r>
            <w:r>
              <w:rPr>
                <w:rFonts w:hint="eastAsia" w:ascii="宋体" w:hAnsi="宋体" w:eastAsia="宋体"/>
                <w:szCs w:val="21"/>
              </w:rPr>
              <w:t>2</w:t>
            </w:r>
            <w:r>
              <w:rPr>
                <w:rFonts w:hint="eastAsia" w:ascii="宋体" w:hAnsi="宋体" w:eastAsia="宋体"/>
                <w:szCs w:val="21"/>
                <w:lang w:val="en-US" w:eastAsia="zh-CN"/>
              </w:rPr>
              <w:t>2</w:t>
            </w:r>
            <w:r>
              <w:rPr>
                <w:rFonts w:hint="eastAsia" w:ascii="宋体" w:hAnsi="宋体" w:eastAsia="宋体"/>
                <w:szCs w:val="21"/>
              </w:rPr>
              <w:t>0mm，高990</w:t>
            </w:r>
            <w:r>
              <w:rPr>
                <w:rFonts w:hint="eastAsia" w:ascii="宋体" w:hAnsi="宋体" w:eastAsia="宋体"/>
                <w:szCs w:val="21"/>
                <w:lang w:val="en-US" w:eastAsia="zh-CN"/>
              </w:rPr>
              <w:t>-1100</w:t>
            </w:r>
            <w:r>
              <w:rPr>
                <w:rFonts w:hint="eastAsia" w:ascii="宋体" w:hAnsi="宋体" w:eastAsia="宋体"/>
                <w:szCs w:val="21"/>
              </w:rPr>
              <w:t>mm</w:t>
            </w:r>
            <w:r>
              <w:rPr>
                <w:rFonts w:hint="eastAsia" w:ascii="宋体" w:hAnsi="宋体" w:eastAsia="宋体"/>
                <w:szCs w:val="21"/>
                <w:lang w:eastAsia="zh-CN"/>
              </w:rPr>
              <w:t>，通道宽度：60</w:t>
            </w:r>
            <w:r>
              <w:rPr>
                <w:rFonts w:hint="eastAsia" w:ascii="宋体" w:hAnsi="宋体"/>
                <w:szCs w:val="21"/>
                <w:lang w:val="en-US" w:eastAsia="zh-CN"/>
              </w:rPr>
              <w:t>0m</w:t>
            </w:r>
            <w:r>
              <w:rPr>
                <w:rFonts w:hint="eastAsia" w:ascii="宋体" w:hAnsi="宋体" w:eastAsia="宋体"/>
                <w:szCs w:val="21"/>
                <w:lang w:eastAsia="zh-CN"/>
              </w:rPr>
              <w:t>m-110</w:t>
            </w:r>
            <w:r>
              <w:rPr>
                <w:rFonts w:hint="eastAsia" w:ascii="宋体" w:hAnsi="宋体"/>
                <w:szCs w:val="21"/>
                <w:lang w:val="en-US" w:eastAsia="zh-CN"/>
              </w:rPr>
              <w:t>0m</w:t>
            </w:r>
            <w:r>
              <w:rPr>
                <w:rFonts w:hint="eastAsia" w:ascii="宋体" w:hAnsi="宋体" w:eastAsia="宋体"/>
                <w:szCs w:val="21"/>
                <w:lang w:eastAsia="zh-CN"/>
              </w:rPr>
              <w:t>m</w:t>
            </w:r>
            <w:r>
              <w:rPr>
                <w:rFonts w:hint="eastAsia" w:ascii="宋体" w:hAnsi="宋体" w:eastAsia="宋体"/>
                <w:szCs w:val="21"/>
              </w:rPr>
              <w:t>；</w:t>
            </w:r>
          </w:p>
          <w:p>
            <w:pPr>
              <w:rPr>
                <w:rFonts w:hint="eastAsia" w:ascii="宋体" w:hAnsi="宋体" w:eastAsia="宋体"/>
                <w:szCs w:val="21"/>
              </w:rPr>
            </w:pPr>
            <w:r>
              <w:rPr>
                <w:rFonts w:hint="eastAsia" w:ascii="宋体" w:hAnsi="宋体" w:eastAsia="宋体"/>
                <w:szCs w:val="21"/>
              </w:rPr>
              <w:t>2、每个通道</w:t>
            </w:r>
            <w:r>
              <w:rPr>
                <w:rFonts w:hint="eastAsia" w:ascii="宋体" w:hAnsi="宋体" w:eastAsia="宋体"/>
                <w:szCs w:val="21"/>
                <w:lang w:val="en-US" w:eastAsia="zh-CN"/>
              </w:rPr>
              <w:t>不少于</w:t>
            </w:r>
            <w:r>
              <w:rPr>
                <w:rFonts w:hint="eastAsia" w:ascii="宋体" w:hAnsi="宋体" w:eastAsia="宋体"/>
                <w:szCs w:val="21"/>
              </w:rPr>
              <w:t>6对光电传感器，能在</w:t>
            </w:r>
            <w:r>
              <w:rPr>
                <w:rFonts w:hint="eastAsia" w:ascii="宋体" w:hAnsi="宋体"/>
                <w:szCs w:val="21"/>
                <w:lang w:val="en-US" w:eastAsia="zh-CN"/>
              </w:rPr>
              <w:t>室内</w:t>
            </w:r>
            <w:r>
              <w:rPr>
                <w:rFonts w:hint="eastAsia" w:ascii="宋体" w:hAnsi="宋体" w:eastAsia="宋体"/>
                <w:szCs w:val="21"/>
              </w:rPr>
              <w:t>环境下稳定运行，不产生误报</w:t>
            </w:r>
            <w:r>
              <w:rPr>
                <w:rFonts w:hint="eastAsia" w:ascii="宋体" w:hAnsi="宋体" w:eastAsia="宋体"/>
                <w:szCs w:val="21"/>
                <w:lang w:eastAsia="zh-CN"/>
              </w:rPr>
              <w:t>，</w:t>
            </w:r>
            <w:r>
              <w:rPr>
                <w:rFonts w:hint="eastAsia" w:ascii="宋体" w:hAnsi="宋体" w:eastAsia="宋体"/>
                <w:szCs w:val="21"/>
              </w:rPr>
              <w:t>可以准确判断游客的位置及行进轨迹，最大限度降低游客尾随进入的几率和防夹功能</w:t>
            </w:r>
            <w:r>
              <w:rPr>
                <w:rFonts w:hint="eastAsia" w:ascii="宋体" w:hAnsi="宋体" w:eastAsia="宋体"/>
                <w:szCs w:val="21"/>
                <w:lang w:eastAsia="zh-CN"/>
              </w:rPr>
              <w:t>；</w:t>
            </w:r>
            <w:r>
              <w:rPr>
                <w:rFonts w:hint="eastAsia" w:ascii="宋体" w:hAnsi="宋体" w:eastAsia="宋体"/>
                <w:szCs w:val="21"/>
              </w:rPr>
              <w:br w:type="textWrapping"/>
            </w:r>
            <w:r>
              <w:rPr>
                <w:rFonts w:hint="eastAsia" w:ascii="宋体" w:hAnsi="宋体" w:eastAsia="宋体"/>
                <w:szCs w:val="21"/>
              </w:rPr>
              <w:t>3、</w:t>
            </w:r>
            <w:r>
              <w:rPr>
                <w:rFonts w:hint="eastAsia" w:ascii="宋体" w:hAnsi="宋体" w:eastAsia="宋体"/>
                <w:szCs w:val="21"/>
                <w:lang w:val="en-US" w:eastAsia="zh-CN"/>
              </w:rPr>
              <w:t>通行速度:不低于30人/分钟</w:t>
            </w:r>
            <w:r>
              <w:rPr>
                <w:rFonts w:hint="eastAsia" w:ascii="宋体" w:hAnsi="宋体" w:eastAsia="宋体"/>
                <w:szCs w:val="21"/>
                <w:lang w:eastAsia="zh-CN"/>
              </w:rPr>
              <w:t>；</w:t>
            </w:r>
            <w:r>
              <w:rPr>
                <w:rFonts w:hint="eastAsia" w:ascii="宋体" w:hAnsi="宋体" w:eastAsia="宋体"/>
                <w:szCs w:val="21"/>
              </w:rPr>
              <w:t xml:space="preserve">                                      </w:t>
            </w:r>
          </w:p>
          <w:p>
            <w:pPr>
              <w:rPr>
                <w:rFonts w:hint="eastAsia" w:ascii="宋体" w:hAnsi="宋体" w:eastAsia="宋体"/>
                <w:szCs w:val="21"/>
                <w:lang w:eastAsia="zh-CN"/>
              </w:rPr>
            </w:pPr>
            <w:r>
              <w:rPr>
                <w:rFonts w:hint="eastAsia" w:ascii="宋体" w:hAnsi="宋体" w:eastAsia="宋体"/>
                <w:szCs w:val="21"/>
                <w:lang w:val="en-US" w:eastAsia="zh-CN"/>
              </w:rPr>
              <w:t>4、</w:t>
            </w:r>
            <w:r>
              <w:rPr>
                <w:rFonts w:hint="eastAsia" w:ascii="宋体" w:hAnsi="宋体" w:eastAsia="宋体"/>
                <w:szCs w:val="21"/>
              </w:rPr>
              <w:t>立面配置红绿箭头指示灯</w:t>
            </w:r>
            <w:r>
              <w:rPr>
                <w:rFonts w:hint="eastAsia" w:ascii="宋体" w:hAnsi="宋体" w:eastAsia="宋体"/>
                <w:szCs w:val="21"/>
                <w:lang w:val="en-US" w:eastAsia="zh-CN"/>
              </w:rPr>
              <w:t>；</w:t>
            </w:r>
          </w:p>
          <w:p>
            <w:pPr>
              <w:rPr>
                <w:rFonts w:hint="eastAsia" w:ascii="宋体" w:hAnsi="宋体" w:eastAsia="宋体"/>
                <w:szCs w:val="21"/>
                <w:lang w:eastAsia="zh-CN"/>
              </w:rPr>
            </w:pPr>
            <w:r>
              <w:rPr>
                <w:rFonts w:hint="eastAsia" w:ascii="宋体" w:hAnsi="宋体" w:eastAsia="宋体"/>
                <w:szCs w:val="21"/>
                <w:lang w:val="en-US" w:eastAsia="zh-CN"/>
              </w:rPr>
              <w:t>5、</w:t>
            </w:r>
            <w:r>
              <w:rPr>
                <w:rFonts w:hint="eastAsia" w:ascii="宋体" w:hAnsi="宋体" w:eastAsia="宋体"/>
                <w:szCs w:val="21"/>
              </w:rPr>
              <w:t>内置语音播报模块，支持真人语音播报</w:t>
            </w:r>
            <w:r>
              <w:rPr>
                <w:rFonts w:hint="eastAsia" w:ascii="宋体" w:hAnsi="宋体" w:eastAsia="宋体"/>
                <w:szCs w:val="21"/>
                <w:lang w:eastAsia="zh-CN"/>
              </w:rPr>
              <w:t>；</w:t>
            </w:r>
          </w:p>
          <w:p>
            <w:pPr>
              <w:rPr>
                <w:rFonts w:hint="eastAsia" w:ascii="宋体" w:hAnsi="宋体" w:eastAsia="宋体"/>
                <w:szCs w:val="21"/>
                <w:lang w:eastAsia="zh-CN"/>
              </w:rPr>
            </w:pPr>
            <w:r>
              <w:rPr>
                <w:rFonts w:hint="eastAsia" w:ascii="宋体" w:hAnsi="宋体"/>
                <w:szCs w:val="21"/>
                <w:lang w:val="en-US" w:eastAsia="zh-CN"/>
              </w:rPr>
              <w:t>6</w:t>
            </w:r>
            <w:r>
              <w:rPr>
                <w:rFonts w:hint="eastAsia" w:ascii="宋体" w:hAnsi="宋体" w:eastAsia="宋体"/>
                <w:szCs w:val="21"/>
                <w:lang w:val="en-US" w:eastAsia="zh-CN"/>
              </w:rPr>
              <w:t>、</w:t>
            </w:r>
            <w:r>
              <w:rPr>
                <w:rFonts w:hint="eastAsia" w:ascii="宋体" w:hAnsi="宋体" w:eastAsia="宋体"/>
                <w:szCs w:val="21"/>
              </w:rPr>
              <w:t>闸机通道应具备应急放行的功能，设备在断电或者发生故障后能处于无拦挡状态</w:t>
            </w:r>
            <w:r>
              <w:rPr>
                <w:rFonts w:hint="eastAsia" w:ascii="宋体" w:hAnsi="宋体" w:eastAsia="宋体"/>
                <w:szCs w:val="21"/>
                <w:lang w:eastAsia="zh-CN"/>
              </w:rPr>
              <w:t>；</w:t>
            </w:r>
          </w:p>
          <w:p>
            <w:pPr>
              <w:rPr>
                <w:rFonts w:hint="eastAsia" w:ascii="宋体" w:hAnsi="宋体" w:eastAsia="宋体"/>
                <w:szCs w:val="21"/>
              </w:rPr>
            </w:pPr>
            <w:r>
              <w:rPr>
                <w:rFonts w:hint="eastAsia" w:ascii="宋体" w:hAnsi="宋体"/>
                <w:szCs w:val="21"/>
                <w:lang w:val="en-US" w:eastAsia="zh-CN"/>
              </w:rPr>
              <w:t>7</w:t>
            </w:r>
            <w:r>
              <w:rPr>
                <w:rFonts w:hint="eastAsia" w:ascii="宋体" w:hAnsi="宋体" w:eastAsia="宋体"/>
                <w:szCs w:val="21"/>
                <w:lang w:val="en-US" w:eastAsia="zh-CN"/>
              </w:rPr>
              <w:t>、</w:t>
            </w:r>
            <w:r>
              <w:rPr>
                <w:rFonts w:hint="eastAsia" w:ascii="宋体" w:hAnsi="宋体" w:eastAsia="宋体"/>
                <w:szCs w:val="21"/>
              </w:rPr>
              <w:t>内置电源防雷器、网络防雷器，确保对人身及设备的安全防护；</w:t>
            </w:r>
          </w:p>
          <w:p>
            <w:pPr>
              <w:rPr>
                <w:rFonts w:hint="eastAsia" w:ascii="宋体" w:hAnsi="宋体" w:eastAsia="宋体"/>
                <w:szCs w:val="21"/>
              </w:rPr>
            </w:pPr>
            <w:r>
              <w:rPr>
                <w:rFonts w:hint="eastAsia" w:ascii="宋体" w:hAnsi="宋体"/>
                <w:szCs w:val="21"/>
                <w:lang w:val="en-US" w:eastAsia="zh-CN"/>
              </w:rPr>
              <w:t>8</w:t>
            </w:r>
            <w:r>
              <w:rPr>
                <w:rFonts w:hint="eastAsia" w:ascii="宋体" w:hAnsi="宋体" w:eastAsia="宋体"/>
                <w:szCs w:val="21"/>
                <w:lang w:val="en-US" w:eastAsia="zh-CN"/>
              </w:rPr>
              <w:t>、</w:t>
            </w:r>
            <w:r>
              <w:rPr>
                <w:rFonts w:hint="eastAsia" w:ascii="宋体" w:hAnsi="宋体" w:eastAsia="宋体"/>
                <w:szCs w:val="21"/>
              </w:rPr>
              <w:t>内置电源滤波器，确保向电器部件提供温度、纯净的供电，消除电源中的不稳定因素</w:t>
            </w:r>
            <w:r>
              <w:rPr>
                <w:rFonts w:hint="eastAsia" w:ascii="宋体" w:hAnsi="宋体" w:eastAsia="宋体"/>
                <w:szCs w:val="21"/>
                <w:lang w:eastAsia="zh-CN"/>
              </w:rPr>
              <w:t>；</w:t>
            </w:r>
            <w:r>
              <w:rPr>
                <w:rFonts w:hint="eastAsia" w:ascii="宋体" w:hAnsi="宋体" w:eastAsia="宋体"/>
                <w:szCs w:val="21"/>
              </w:rPr>
              <w:t> </w:t>
            </w:r>
          </w:p>
          <w:p>
            <w:pPr>
              <w:rPr>
                <w:rFonts w:hint="eastAsia" w:ascii="宋体" w:hAnsi="宋体" w:eastAsia="宋体"/>
                <w:szCs w:val="21"/>
              </w:rPr>
            </w:pPr>
            <w:r>
              <w:rPr>
                <w:rFonts w:hint="eastAsia" w:ascii="宋体" w:hAnsi="宋体"/>
                <w:szCs w:val="21"/>
                <w:lang w:val="en-US" w:eastAsia="zh-CN"/>
              </w:rPr>
              <w:t>9</w:t>
            </w:r>
            <w:r>
              <w:rPr>
                <w:rFonts w:hint="eastAsia" w:ascii="宋体" w:hAnsi="宋体" w:eastAsia="宋体"/>
                <w:szCs w:val="21"/>
                <w:lang w:val="en-US" w:eastAsia="zh-CN"/>
              </w:rPr>
              <w:t>、</w:t>
            </w:r>
            <w:r>
              <w:rPr>
                <w:rFonts w:hint="eastAsia" w:ascii="宋体" w:hAnsi="宋体" w:eastAsia="宋体"/>
                <w:szCs w:val="21"/>
              </w:rPr>
              <w:t>工作温度：-25℃-65℃，工作湿度：10%-95%。</w:t>
            </w:r>
          </w:p>
          <w:p>
            <w:pPr>
              <w:rPr>
                <w:rFonts w:hint="eastAsia" w:ascii="宋体" w:hAnsi="宋体" w:eastAsia="宋体"/>
                <w:szCs w:val="21"/>
                <w:lang w:val="en-US" w:eastAsia="zh-CN"/>
              </w:rPr>
            </w:pPr>
            <w:r>
              <w:rPr>
                <w:rFonts w:hint="eastAsia" w:ascii="宋体" w:hAnsi="宋体" w:eastAsia="宋体" w:cs="Times New Roman"/>
                <w:kern w:val="2"/>
                <w:sz w:val="21"/>
                <w:szCs w:val="21"/>
                <w:lang w:val="en-US" w:eastAsia="zh-CN" w:bidi="ar-SA"/>
              </w:rPr>
              <w:t>1</w:t>
            </w:r>
            <w:r>
              <w:rPr>
                <w:rFonts w:hint="eastAsia" w:ascii="宋体" w:hAnsi="宋体" w:cs="Times New Roman"/>
                <w:kern w:val="2"/>
                <w:sz w:val="21"/>
                <w:szCs w:val="21"/>
                <w:lang w:val="en-US" w:eastAsia="zh-CN" w:bidi="ar-SA"/>
              </w:rPr>
              <w:t>0、</w:t>
            </w:r>
            <w:r>
              <w:rPr>
                <w:rFonts w:hint="eastAsia" w:ascii="宋体" w:hAnsi="宋体" w:eastAsia="宋体"/>
                <w:szCs w:val="21"/>
                <w:lang w:val="en-US" w:eastAsia="zh-CN"/>
              </w:rPr>
              <w:t>闸门开、关时间可调</w:t>
            </w:r>
            <w:r>
              <w:rPr>
                <w:rFonts w:hint="eastAsia" w:ascii="宋体" w:hAnsi="宋体"/>
                <w:szCs w:val="21"/>
                <w:lang w:val="en-US" w:eastAsia="zh-CN"/>
              </w:rPr>
              <w:t>；</w:t>
            </w:r>
          </w:p>
          <w:p>
            <w:pPr>
              <w:rPr>
                <w:rFonts w:hint="eastAsia" w:ascii="宋体" w:hAnsi="宋体" w:eastAsia="宋体"/>
                <w:szCs w:val="21"/>
                <w:lang w:val="en-US" w:eastAsia="zh-CN"/>
              </w:rPr>
            </w:pPr>
            <w:r>
              <w:rPr>
                <w:rFonts w:hint="eastAsia" w:ascii="宋体" w:hAnsi="宋体" w:eastAsia="宋体"/>
                <w:szCs w:val="21"/>
                <w:lang w:val="en-US" w:eastAsia="zh-CN"/>
              </w:rPr>
              <w:t>1</w:t>
            </w:r>
            <w:r>
              <w:rPr>
                <w:rFonts w:hint="eastAsia" w:ascii="宋体" w:hAnsi="宋体"/>
                <w:szCs w:val="21"/>
                <w:lang w:val="en-US" w:eastAsia="zh-CN"/>
              </w:rPr>
              <w:t>1、</w:t>
            </w:r>
            <w:r>
              <w:rPr>
                <w:rFonts w:hint="eastAsia" w:ascii="宋体" w:hAnsi="宋体" w:eastAsia="宋体"/>
                <w:szCs w:val="21"/>
                <w:lang w:val="en-US" w:eastAsia="zh-CN"/>
              </w:rPr>
              <w:t>开关门时间:≤3 秒</w:t>
            </w:r>
            <w:r>
              <w:rPr>
                <w:rFonts w:hint="eastAsia" w:ascii="宋体" w:hAnsi="宋体"/>
                <w:szCs w:val="21"/>
                <w:lang w:val="en-US" w:eastAsia="zh-CN"/>
              </w:rPr>
              <w:t>；</w:t>
            </w:r>
            <w:r>
              <w:rPr>
                <w:rFonts w:hint="eastAsia" w:ascii="宋体" w:hAnsi="宋体" w:eastAsia="宋体"/>
                <w:szCs w:val="21"/>
                <w:lang w:val="en-US" w:eastAsia="zh-CN"/>
              </w:rPr>
              <w:t xml:space="preserve"> </w:t>
            </w:r>
          </w:p>
          <w:p>
            <w:pPr>
              <w:rPr>
                <w:rFonts w:hint="eastAsia" w:ascii="宋体" w:hAnsi="宋体" w:eastAsia="宋体"/>
                <w:szCs w:val="21"/>
                <w:lang w:val="en-US" w:eastAsia="zh-CN"/>
              </w:rPr>
            </w:pPr>
            <w:r>
              <w:rPr>
                <w:rFonts w:hint="eastAsia" w:ascii="宋体" w:hAnsi="宋体" w:eastAsia="宋体"/>
                <w:szCs w:val="21"/>
                <w:lang w:val="en-US" w:eastAsia="zh-CN"/>
              </w:rPr>
              <w:t>1</w:t>
            </w:r>
            <w:r>
              <w:rPr>
                <w:rFonts w:hint="eastAsia" w:ascii="宋体" w:hAnsi="宋体"/>
                <w:szCs w:val="21"/>
                <w:lang w:val="en-US" w:eastAsia="zh-CN"/>
              </w:rPr>
              <w:t>2、</w:t>
            </w:r>
            <w:r>
              <w:rPr>
                <w:rFonts w:hint="eastAsia" w:ascii="宋体" w:hAnsi="宋体" w:eastAsia="宋体"/>
                <w:szCs w:val="21"/>
                <w:lang w:val="en-US" w:eastAsia="zh-CN"/>
              </w:rPr>
              <w:t>上电进入通行小于60S，出现故障保护重启时间小于30S</w:t>
            </w:r>
            <w:r>
              <w:rPr>
                <w:rFonts w:hint="eastAsia" w:ascii="宋体" w:hAnsi="宋体"/>
                <w:szCs w:val="21"/>
                <w:lang w:val="en-US" w:eastAsia="zh-CN"/>
              </w:rPr>
              <w:t>；</w:t>
            </w:r>
          </w:p>
          <w:p>
            <w:pPr>
              <w:rPr>
                <w:rFonts w:hint="default"/>
                <w:lang w:val="en-US" w:eastAsia="zh-CN"/>
              </w:rPr>
            </w:pPr>
            <w:r>
              <w:rPr>
                <w:rFonts w:hint="eastAsia" w:ascii="宋体" w:hAnsi="宋体"/>
                <w:szCs w:val="21"/>
                <w:lang w:val="en-US" w:eastAsia="zh-CN"/>
              </w:rPr>
              <w:t>13、</w:t>
            </w:r>
            <w:r>
              <w:rPr>
                <w:rFonts w:hint="eastAsia" w:ascii="宋体" w:hAnsi="宋体" w:eastAsia="宋体"/>
                <w:szCs w:val="21"/>
              </w:rPr>
              <w:t>机械寿命不低于500万次，无故障率不低于50万次</w:t>
            </w:r>
            <w:r>
              <w:rPr>
                <w:rFonts w:hint="eastAsia" w:ascii="宋体" w:hAnsi="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704" w:type="dxa"/>
            <w:vMerge w:val="continue"/>
            <w:tcBorders>
              <w:left w:val="single" w:color="auto" w:sz="4" w:space="0"/>
              <w:bottom w:val="single" w:color="auto" w:sz="4" w:space="0"/>
              <w:right w:val="single" w:color="auto" w:sz="4" w:space="0"/>
            </w:tcBorders>
            <w:noWrap w:val="0"/>
            <w:vAlign w:val="center"/>
          </w:tcPr>
          <w:p>
            <w:pPr>
              <w:rPr>
                <w:rFonts w:hint="default" w:ascii="宋体" w:hAnsi="宋体" w:eastAsia="宋体"/>
                <w:szCs w:val="21"/>
                <w:lang w:val="en-US" w:eastAsia="zh-CN"/>
              </w:rPr>
            </w:pPr>
          </w:p>
        </w:tc>
        <w:tc>
          <w:tcPr>
            <w:tcW w:w="885" w:type="dxa"/>
            <w:vMerge w:val="continue"/>
            <w:tcBorders>
              <w:left w:val="single" w:color="auto" w:sz="4" w:space="0"/>
              <w:right w:val="single" w:color="auto" w:sz="4" w:space="0"/>
            </w:tcBorders>
            <w:noWrap w:val="0"/>
            <w:vAlign w:val="center"/>
          </w:tcPr>
          <w:p>
            <w:pPr>
              <w:rPr>
                <w:rFonts w:hint="default" w:ascii="宋体" w:hAnsi="宋体" w:eastAsia="宋体"/>
                <w:szCs w:val="21"/>
                <w:lang w:val="en-US" w:eastAsia="zh-CN"/>
              </w:rPr>
            </w:pPr>
          </w:p>
        </w:tc>
        <w:tc>
          <w:tcPr>
            <w:tcW w:w="6918" w:type="dxa"/>
            <w:tcBorders>
              <w:left w:val="single" w:color="auto" w:sz="4" w:space="0"/>
              <w:right w:val="single" w:color="auto" w:sz="4" w:space="0"/>
            </w:tcBorders>
            <w:noWrap w:val="0"/>
            <w:vAlign w:val="center"/>
          </w:tcPr>
          <w:p>
            <w:pPr>
              <w:rPr>
                <w:rFonts w:hint="eastAsia" w:ascii="宋体" w:hAnsi="宋体" w:eastAsia="宋体"/>
                <w:szCs w:val="21"/>
                <w:lang w:eastAsia="zh-CN"/>
              </w:rPr>
            </w:pPr>
            <w:r>
              <w:rPr>
                <w:rFonts w:hint="eastAsia" w:ascii="宋体" w:hAnsi="宋体" w:eastAsia="宋体"/>
                <w:szCs w:val="21"/>
              </w:rPr>
              <w:t>双机芯速通门</w:t>
            </w:r>
            <w:r>
              <w:rPr>
                <w:rFonts w:hint="eastAsia" w:ascii="宋体" w:hAnsi="宋体"/>
                <w:szCs w:val="21"/>
                <w:lang w:eastAsia="zh-CN"/>
              </w:rPr>
              <w:t>。</w:t>
            </w:r>
          </w:p>
          <w:p>
            <w:pPr>
              <w:rPr>
                <w:rFonts w:hint="eastAsia" w:ascii="宋体" w:hAnsi="宋体" w:eastAsia="宋体"/>
                <w:szCs w:val="21"/>
              </w:rPr>
            </w:pPr>
            <w:r>
              <w:rPr>
                <w:rFonts w:hint="eastAsia" w:ascii="宋体" w:hAnsi="宋体" w:eastAsia="宋体"/>
                <w:szCs w:val="21"/>
              </w:rPr>
              <w:t>1、闸机通道采用厚度不低于1.5mm的不锈钢板材；闸机整体流线形设计，美观大方，符合人体工学，门翼选择采用亚克力</w:t>
            </w:r>
            <w:r>
              <w:rPr>
                <w:rFonts w:hint="eastAsia" w:ascii="宋体" w:hAnsi="宋体" w:eastAsia="宋体"/>
                <w:szCs w:val="21"/>
                <w:lang w:eastAsia="zh-CN"/>
              </w:rPr>
              <w:t>（</w:t>
            </w:r>
            <w:r>
              <w:rPr>
                <w:rFonts w:hint="eastAsia" w:ascii="宋体" w:hAnsi="宋体" w:eastAsia="宋体"/>
                <w:szCs w:val="21"/>
                <w:lang w:val="en-US" w:eastAsia="zh-CN"/>
              </w:rPr>
              <w:t>800D</w:t>
            </w:r>
            <w:r>
              <w:rPr>
                <w:rFonts w:hint="eastAsia" w:ascii="宋体" w:hAnsi="宋体" w:eastAsia="宋体"/>
                <w:szCs w:val="21"/>
                <w:lang w:eastAsia="zh-CN"/>
              </w:rPr>
              <w:t>）</w:t>
            </w:r>
            <w:r>
              <w:rPr>
                <w:rFonts w:hint="eastAsia" w:ascii="宋体" w:hAnsi="宋体" w:eastAsia="宋体"/>
                <w:szCs w:val="21"/>
              </w:rPr>
              <w:t>，箱体尺寸：长1</w:t>
            </w:r>
            <w:r>
              <w:rPr>
                <w:rFonts w:hint="eastAsia" w:ascii="宋体" w:hAnsi="宋体" w:eastAsia="宋体"/>
                <w:szCs w:val="21"/>
                <w:lang w:val="en-US" w:eastAsia="zh-CN"/>
              </w:rPr>
              <w:t>4</w:t>
            </w:r>
            <w:r>
              <w:rPr>
                <w:rFonts w:hint="eastAsia" w:ascii="宋体" w:hAnsi="宋体" w:eastAsia="宋体"/>
                <w:szCs w:val="21"/>
              </w:rPr>
              <w:t>00</w:t>
            </w:r>
            <w:r>
              <w:rPr>
                <w:rFonts w:hint="eastAsia" w:ascii="宋体" w:hAnsi="宋体" w:eastAsia="宋体"/>
                <w:szCs w:val="21"/>
                <w:lang w:val="en-US" w:eastAsia="zh-CN"/>
              </w:rPr>
              <w:t>-1500</w:t>
            </w:r>
            <w:r>
              <w:rPr>
                <w:rFonts w:hint="eastAsia" w:ascii="宋体" w:hAnsi="宋体" w:eastAsia="宋体"/>
                <w:szCs w:val="21"/>
              </w:rPr>
              <w:t>mm，宽</w:t>
            </w:r>
            <w:r>
              <w:rPr>
                <w:rFonts w:hint="eastAsia" w:ascii="宋体" w:hAnsi="宋体" w:eastAsia="宋体"/>
                <w:szCs w:val="21"/>
                <w:lang w:val="en-US" w:eastAsia="zh-CN"/>
              </w:rPr>
              <w:t>200-</w:t>
            </w:r>
            <w:r>
              <w:rPr>
                <w:rFonts w:hint="eastAsia" w:ascii="宋体" w:hAnsi="宋体" w:eastAsia="宋体"/>
                <w:szCs w:val="21"/>
              </w:rPr>
              <w:t>2</w:t>
            </w:r>
            <w:r>
              <w:rPr>
                <w:rFonts w:hint="eastAsia" w:ascii="宋体" w:hAnsi="宋体" w:eastAsia="宋体"/>
                <w:szCs w:val="21"/>
                <w:lang w:val="en-US" w:eastAsia="zh-CN"/>
              </w:rPr>
              <w:t>2</w:t>
            </w:r>
            <w:r>
              <w:rPr>
                <w:rFonts w:hint="eastAsia" w:ascii="宋体" w:hAnsi="宋体" w:eastAsia="宋体"/>
                <w:szCs w:val="21"/>
              </w:rPr>
              <w:t>0mm，高990</w:t>
            </w:r>
            <w:r>
              <w:rPr>
                <w:rFonts w:hint="eastAsia" w:ascii="宋体" w:hAnsi="宋体" w:eastAsia="宋体"/>
                <w:szCs w:val="21"/>
                <w:lang w:val="en-US" w:eastAsia="zh-CN"/>
              </w:rPr>
              <w:t>-1100</w:t>
            </w:r>
            <w:r>
              <w:rPr>
                <w:rFonts w:hint="eastAsia" w:ascii="宋体" w:hAnsi="宋体" w:eastAsia="宋体"/>
                <w:szCs w:val="21"/>
              </w:rPr>
              <w:t>mm</w:t>
            </w:r>
            <w:r>
              <w:rPr>
                <w:rFonts w:hint="eastAsia" w:ascii="宋体" w:hAnsi="宋体" w:eastAsia="宋体"/>
                <w:szCs w:val="21"/>
                <w:lang w:eastAsia="zh-CN"/>
              </w:rPr>
              <w:t>，通道宽度：60</w:t>
            </w:r>
            <w:r>
              <w:rPr>
                <w:rFonts w:hint="eastAsia" w:ascii="宋体" w:hAnsi="宋体"/>
                <w:szCs w:val="21"/>
                <w:lang w:val="en-US" w:eastAsia="zh-CN"/>
              </w:rPr>
              <w:t>0m</w:t>
            </w:r>
            <w:r>
              <w:rPr>
                <w:rFonts w:hint="eastAsia" w:ascii="宋体" w:hAnsi="宋体" w:eastAsia="宋体"/>
                <w:szCs w:val="21"/>
                <w:lang w:eastAsia="zh-CN"/>
              </w:rPr>
              <w:t>m-110</w:t>
            </w:r>
            <w:r>
              <w:rPr>
                <w:rFonts w:hint="eastAsia" w:ascii="宋体" w:hAnsi="宋体"/>
                <w:szCs w:val="21"/>
                <w:lang w:val="en-US" w:eastAsia="zh-CN"/>
              </w:rPr>
              <w:t>0m</w:t>
            </w:r>
            <w:r>
              <w:rPr>
                <w:rFonts w:hint="eastAsia" w:ascii="宋体" w:hAnsi="宋体" w:eastAsia="宋体"/>
                <w:szCs w:val="21"/>
                <w:lang w:eastAsia="zh-CN"/>
              </w:rPr>
              <w:t>m</w:t>
            </w:r>
            <w:r>
              <w:rPr>
                <w:rFonts w:hint="eastAsia" w:ascii="宋体" w:hAnsi="宋体" w:eastAsia="宋体"/>
                <w:szCs w:val="21"/>
              </w:rPr>
              <w:t>；</w:t>
            </w:r>
          </w:p>
          <w:p>
            <w:pPr>
              <w:rPr>
                <w:rFonts w:hint="eastAsia" w:ascii="宋体" w:hAnsi="宋体" w:eastAsia="宋体"/>
                <w:szCs w:val="21"/>
              </w:rPr>
            </w:pPr>
            <w:r>
              <w:rPr>
                <w:rFonts w:hint="eastAsia" w:ascii="宋体" w:hAnsi="宋体" w:eastAsia="宋体"/>
                <w:szCs w:val="21"/>
              </w:rPr>
              <w:t>2、每个通道</w:t>
            </w:r>
            <w:r>
              <w:rPr>
                <w:rFonts w:hint="eastAsia" w:ascii="宋体" w:hAnsi="宋体" w:eastAsia="宋体"/>
                <w:szCs w:val="21"/>
                <w:lang w:val="en-US" w:eastAsia="zh-CN"/>
              </w:rPr>
              <w:t>不少于</w:t>
            </w:r>
            <w:r>
              <w:rPr>
                <w:rFonts w:hint="eastAsia" w:ascii="宋体" w:hAnsi="宋体" w:eastAsia="宋体"/>
                <w:szCs w:val="21"/>
              </w:rPr>
              <w:t>6对光电传感器，能在</w:t>
            </w:r>
            <w:r>
              <w:rPr>
                <w:rFonts w:hint="eastAsia" w:ascii="宋体" w:hAnsi="宋体"/>
                <w:szCs w:val="21"/>
                <w:lang w:val="en-US" w:eastAsia="zh-CN"/>
              </w:rPr>
              <w:t>室内</w:t>
            </w:r>
            <w:r>
              <w:rPr>
                <w:rFonts w:hint="eastAsia" w:ascii="宋体" w:hAnsi="宋体" w:eastAsia="宋体"/>
                <w:szCs w:val="21"/>
              </w:rPr>
              <w:t>环境下稳定运行，不产生误报</w:t>
            </w:r>
            <w:r>
              <w:rPr>
                <w:rFonts w:hint="eastAsia" w:ascii="宋体" w:hAnsi="宋体" w:eastAsia="宋体"/>
                <w:szCs w:val="21"/>
                <w:lang w:eastAsia="zh-CN"/>
              </w:rPr>
              <w:t>，</w:t>
            </w:r>
            <w:r>
              <w:rPr>
                <w:rFonts w:hint="eastAsia" w:ascii="宋体" w:hAnsi="宋体" w:eastAsia="宋体"/>
                <w:szCs w:val="21"/>
              </w:rPr>
              <w:t>可以准确判断游客的位置及行进轨迹，最大限度降低游客尾随进入的几率和防夹功能</w:t>
            </w:r>
            <w:r>
              <w:rPr>
                <w:rFonts w:hint="eastAsia" w:ascii="宋体" w:hAnsi="宋体" w:eastAsia="宋体"/>
                <w:szCs w:val="21"/>
                <w:lang w:eastAsia="zh-CN"/>
              </w:rPr>
              <w:t>；</w:t>
            </w:r>
            <w:r>
              <w:rPr>
                <w:rFonts w:hint="eastAsia" w:ascii="宋体" w:hAnsi="宋体" w:eastAsia="宋体"/>
                <w:szCs w:val="21"/>
              </w:rPr>
              <w:br w:type="textWrapping"/>
            </w:r>
            <w:r>
              <w:rPr>
                <w:rFonts w:hint="eastAsia" w:ascii="宋体" w:hAnsi="宋体" w:eastAsia="宋体"/>
                <w:szCs w:val="21"/>
              </w:rPr>
              <w:t>3、</w:t>
            </w:r>
            <w:r>
              <w:rPr>
                <w:rFonts w:hint="eastAsia" w:ascii="宋体" w:hAnsi="宋体" w:eastAsia="宋体"/>
                <w:szCs w:val="21"/>
                <w:lang w:val="en-US" w:eastAsia="zh-CN"/>
              </w:rPr>
              <w:t>通行速度:不低于30人/分钟</w:t>
            </w:r>
            <w:r>
              <w:rPr>
                <w:rFonts w:hint="eastAsia" w:ascii="宋体" w:hAnsi="宋体" w:eastAsia="宋体"/>
                <w:szCs w:val="21"/>
                <w:lang w:eastAsia="zh-CN"/>
              </w:rPr>
              <w:t>；</w:t>
            </w:r>
            <w:r>
              <w:rPr>
                <w:rFonts w:hint="eastAsia" w:ascii="宋体" w:hAnsi="宋体" w:eastAsia="宋体"/>
                <w:szCs w:val="21"/>
              </w:rPr>
              <w:t xml:space="preserve">                                      </w:t>
            </w:r>
          </w:p>
          <w:p>
            <w:pPr>
              <w:rPr>
                <w:rFonts w:hint="eastAsia" w:ascii="宋体" w:hAnsi="宋体" w:eastAsia="宋体"/>
                <w:szCs w:val="21"/>
                <w:lang w:eastAsia="zh-CN"/>
              </w:rPr>
            </w:pPr>
            <w:r>
              <w:rPr>
                <w:rFonts w:hint="eastAsia" w:ascii="宋体" w:hAnsi="宋体" w:eastAsia="宋体"/>
                <w:szCs w:val="21"/>
                <w:lang w:val="en-US" w:eastAsia="zh-CN"/>
              </w:rPr>
              <w:t>4、</w:t>
            </w:r>
            <w:r>
              <w:rPr>
                <w:rFonts w:hint="eastAsia" w:ascii="宋体" w:hAnsi="宋体" w:eastAsia="宋体"/>
                <w:szCs w:val="21"/>
              </w:rPr>
              <w:t>立面配置红绿箭头指示灯</w:t>
            </w:r>
            <w:r>
              <w:rPr>
                <w:rFonts w:hint="eastAsia" w:ascii="宋体" w:hAnsi="宋体" w:eastAsia="宋体"/>
                <w:szCs w:val="21"/>
                <w:lang w:val="en-US" w:eastAsia="zh-CN"/>
              </w:rPr>
              <w:t>；</w:t>
            </w:r>
          </w:p>
          <w:p>
            <w:pPr>
              <w:rPr>
                <w:rFonts w:hint="eastAsia" w:ascii="宋体" w:hAnsi="宋体" w:eastAsia="宋体"/>
                <w:szCs w:val="21"/>
                <w:lang w:eastAsia="zh-CN"/>
              </w:rPr>
            </w:pPr>
            <w:r>
              <w:rPr>
                <w:rFonts w:hint="eastAsia" w:ascii="宋体" w:hAnsi="宋体" w:eastAsia="宋体"/>
                <w:szCs w:val="21"/>
                <w:lang w:val="en-US" w:eastAsia="zh-CN"/>
              </w:rPr>
              <w:t>5、</w:t>
            </w:r>
            <w:r>
              <w:rPr>
                <w:rFonts w:hint="eastAsia" w:ascii="宋体" w:hAnsi="宋体" w:eastAsia="宋体"/>
                <w:szCs w:val="21"/>
              </w:rPr>
              <w:t>内置语音播报模块，支持真人语音播报</w:t>
            </w:r>
            <w:r>
              <w:rPr>
                <w:rFonts w:hint="eastAsia" w:ascii="宋体" w:hAnsi="宋体" w:eastAsia="宋体"/>
                <w:szCs w:val="21"/>
                <w:lang w:eastAsia="zh-CN"/>
              </w:rPr>
              <w:t>；</w:t>
            </w:r>
          </w:p>
          <w:p>
            <w:pPr>
              <w:pStyle w:val="2"/>
              <w:rPr>
                <w:rFonts w:hint="eastAsia"/>
                <w:lang w:eastAsia="zh-CN"/>
              </w:rPr>
            </w:pPr>
            <w:r>
              <w:rPr>
                <w:rFonts w:hint="eastAsia" w:ascii="宋体" w:hAnsi="宋体"/>
                <w:szCs w:val="21"/>
                <w:lang w:val="en-US" w:eastAsia="zh-CN"/>
              </w:rPr>
              <w:t>6、</w:t>
            </w:r>
            <w:r>
              <w:rPr>
                <w:rFonts w:hint="eastAsia" w:ascii="宋体" w:hAnsi="宋体" w:eastAsia="宋体"/>
                <w:szCs w:val="21"/>
              </w:rPr>
              <w:t>闸机通道应具备应急放行的功能，设备在断电或者发生故障后能处于无拦挡状态</w:t>
            </w:r>
            <w:r>
              <w:rPr>
                <w:rFonts w:hint="eastAsia" w:ascii="宋体" w:hAnsi="宋体" w:eastAsia="宋体"/>
                <w:szCs w:val="21"/>
                <w:lang w:eastAsia="zh-CN"/>
              </w:rPr>
              <w:t>；</w:t>
            </w:r>
          </w:p>
          <w:p>
            <w:pPr>
              <w:rPr>
                <w:rFonts w:hint="eastAsia" w:ascii="宋体" w:hAnsi="宋体" w:eastAsia="宋体"/>
                <w:szCs w:val="21"/>
              </w:rPr>
            </w:pPr>
            <w:r>
              <w:rPr>
                <w:rFonts w:hint="eastAsia" w:ascii="宋体" w:hAnsi="宋体"/>
                <w:szCs w:val="21"/>
                <w:lang w:val="en-US" w:eastAsia="zh-CN"/>
              </w:rPr>
              <w:t>7</w:t>
            </w:r>
            <w:r>
              <w:rPr>
                <w:rFonts w:hint="eastAsia" w:ascii="宋体" w:hAnsi="宋体" w:eastAsia="宋体"/>
                <w:szCs w:val="21"/>
                <w:lang w:val="en-US" w:eastAsia="zh-CN"/>
              </w:rPr>
              <w:t>、</w:t>
            </w:r>
            <w:r>
              <w:rPr>
                <w:rFonts w:hint="eastAsia" w:ascii="宋体" w:hAnsi="宋体" w:eastAsia="宋体"/>
                <w:szCs w:val="21"/>
              </w:rPr>
              <w:t>内置电源防雷器、网络防雷器，确保对人身及设备的安全防护；</w:t>
            </w:r>
          </w:p>
          <w:p>
            <w:pPr>
              <w:rPr>
                <w:rFonts w:hint="eastAsia" w:ascii="宋体" w:hAnsi="宋体" w:eastAsia="宋体"/>
                <w:szCs w:val="21"/>
              </w:rPr>
            </w:pPr>
            <w:r>
              <w:rPr>
                <w:rFonts w:hint="eastAsia" w:ascii="宋体" w:hAnsi="宋体"/>
                <w:szCs w:val="21"/>
                <w:lang w:val="en-US" w:eastAsia="zh-CN"/>
              </w:rPr>
              <w:t>8</w:t>
            </w:r>
            <w:r>
              <w:rPr>
                <w:rFonts w:hint="eastAsia" w:ascii="宋体" w:hAnsi="宋体" w:eastAsia="宋体"/>
                <w:szCs w:val="21"/>
                <w:lang w:val="en-US" w:eastAsia="zh-CN"/>
              </w:rPr>
              <w:t>、</w:t>
            </w:r>
            <w:r>
              <w:rPr>
                <w:rFonts w:hint="eastAsia" w:ascii="宋体" w:hAnsi="宋体" w:eastAsia="宋体"/>
                <w:szCs w:val="21"/>
              </w:rPr>
              <w:t>内置电源滤波器，确保向电器部件提供温度、纯净的供电，消除电源中的不稳定因素</w:t>
            </w:r>
            <w:r>
              <w:rPr>
                <w:rFonts w:hint="eastAsia" w:ascii="宋体" w:hAnsi="宋体" w:eastAsia="宋体"/>
                <w:szCs w:val="21"/>
                <w:lang w:eastAsia="zh-CN"/>
              </w:rPr>
              <w:t>；</w:t>
            </w:r>
            <w:r>
              <w:rPr>
                <w:rFonts w:hint="eastAsia" w:ascii="宋体" w:hAnsi="宋体" w:eastAsia="宋体"/>
                <w:szCs w:val="21"/>
              </w:rPr>
              <w:t> </w:t>
            </w:r>
          </w:p>
          <w:p>
            <w:pPr>
              <w:rPr>
                <w:rFonts w:hint="eastAsia" w:ascii="宋体" w:hAnsi="宋体" w:eastAsia="宋体"/>
                <w:szCs w:val="21"/>
              </w:rPr>
            </w:pPr>
            <w:r>
              <w:rPr>
                <w:rFonts w:hint="eastAsia" w:ascii="宋体" w:hAnsi="宋体"/>
                <w:szCs w:val="21"/>
                <w:lang w:val="en-US" w:eastAsia="zh-CN"/>
              </w:rPr>
              <w:t>9</w:t>
            </w:r>
            <w:r>
              <w:rPr>
                <w:rFonts w:hint="eastAsia" w:ascii="宋体" w:hAnsi="宋体" w:eastAsia="宋体"/>
                <w:szCs w:val="21"/>
                <w:lang w:val="en-US" w:eastAsia="zh-CN"/>
              </w:rPr>
              <w:t>、</w:t>
            </w:r>
            <w:r>
              <w:rPr>
                <w:rFonts w:hint="eastAsia" w:ascii="宋体" w:hAnsi="宋体" w:eastAsia="宋体"/>
                <w:szCs w:val="21"/>
              </w:rPr>
              <w:t>工作温度：-25℃-65℃，工作湿度：10%-95%。</w:t>
            </w:r>
          </w:p>
          <w:p>
            <w:pPr>
              <w:rPr>
                <w:rFonts w:hint="eastAsia" w:ascii="宋体" w:hAnsi="宋体" w:eastAsia="宋体"/>
                <w:szCs w:val="21"/>
                <w:lang w:val="en-US" w:eastAsia="zh-CN"/>
              </w:rPr>
            </w:pPr>
            <w:r>
              <w:rPr>
                <w:rFonts w:hint="eastAsia" w:ascii="宋体" w:hAnsi="宋体" w:cs="Times New Roman"/>
                <w:kern w:val="2"/>
                <w:sz w:val="21"/>
                <w:szCs w:val="21"/>
                <w:lang w:val="en-US" w:eastAsia="zh-CN" w:bidi="ar-SA"/>
              </w:rPr>
              <w:t>10、</w:t>
            </w:r>
            <w:r>
              <w:rPr>
                <w:rFonts w:hint="eastAsia" w:ascii="宋体" w:hAnsi="宋体" w:eastAsia="宋体"/>
                <w:szCs w:val="21"/>
                <w:lang w:val="en-US" w:eastAsia="zh-CN"/>
              </w:rPr>
              <w:t>闸门开、关时间可调</w:t>
            </w:r>
            <w:r>
              <w:rPr>
                <w:rFonts w:hint="eastAsia" w:ascii="宋体" w:hAnsi="宋体"/>
                <w:szCs w:val="21"/>
                <w:lang w:val="en-US" w:eastAsia="zh-CN"/>
              </w:rPr>
              <w:t>；</w:t>
            </w:r>
          </w:p>
          <w:p>
            <w:pPr>
              <w:rPr>
                <w:rFonts w:hint="eastAsia" w:ascii="宋体" w:hAnsi="宋体" w:eastAsia="宋体"/>
                <w:szCs w:val="21"/>
                <w:lang w:val="en-US" w:eastAsia="zh-CN"/>
              </w:rPr>
            </w:pPr>
            <w:r>
              <w:rPr>
                <w:rFonts w:hint="eastAsia" w:ascii="宋体" w:hAnsi="宋体" w:eastAsia="宋体"/>
                <w:szCs w:val="21"/>
                <w:lang w:val="en-US" w:eastAsia="zh-CN"/>
              </w:rPr>
              <w:t>1</w:t>
            </w:r>
            <w:r>
              <w:rPr>
                <w:rFonts w:hint="eastAsia" w:ascii="宋体" w:hAnsi="宋体"/>
                <w:szCs w:val="21"/>
                <w:lang w:val="en-US" w:eastAsia="zh-CN"/>
              </w:rPr>
              <w:t>1、</w:t>
            </w:r>
            <w:r>
              <w:rPr>
                <w:rFonts w:hint="eastAsia" w:ascii="宋体" w:hAnsi="宋体" w:eastAsia="宋体"/>
                <w:szCs w:val="21"/>
                <w:lang w:val="en-US" w:eastAsia="zh-CN"/>
              </w:rPr>
              <w:t>上电后进入通行状态所需时间:≤3 秒</w:t>
            </w:r>
            <w:r>
              <w:rPr>
                <w:rFonts w:hint="eastAsia" w:ascii="宋体" w:hAnsi="宋体"/>
                <w:szCs w:val="21"/>
                <w:lang w:val="en-US" w:eastAsia="zh-CN"/>
              </w:rPr>
              <w:t>；</w:t>
            </w:r>
            <w:r>
              <w:rPr>
                <w:rFonts w:hint="eastAsia" w:ascii="宋体" w:hAnsi="宋体" w:eastAsia="宋体"/>
                <w:szCs w:val="21"/>
                <w:lang w:val="en-US" w:eastAsia="zh-CN"/>
              </w:rPr>
              <w:t xml:space="preserve"> </w:t>
            </w:r>
          </w:p>
          <w:p>
            <w:pPr>
              <w:rPr>
                <w:rFonts w:hint="eastAsia" w:ascii="宋体" w:hAnsi="宋体" w:eastAsia="宋体"/>
                <w:szCs w:val="21"/>
                <w:lang w:val="en-US" w:eastAsia="zh-CN"/>
              </w:rPr>
            </w:pPr>
            <w:r>
              <w:rPr>
                <w:rFonts w:hint="eastAsia" w:ascii="宋体" w:hAnsi="宋体" w:eastAsia="宋体"/>
                <w:szCs w:val="21"/>
                <w:lang w:val="en-US" w:eastAsia="zh-CN"/>
              </w:rPr>
              <w:t>1</w:t>
            </w:r>
            <w:r>
              <w:rPr>
                <w:rFonts w:hint="eastAsia" w:ascii="宋体" w:hAnsi="宋体"/>
                <w:szCs w:val="21"/>
                <w:lang w:val="en-US" w:eastAsia="zh-CN"/>
              </w:rPr>
              <w:t>2、</w:t>
            </w:r>
            <w:r>
              <w:rPr>
                <w:rFonts w:hint="eastAsia" w:ascii="宋体" w:hAnsi="宋体" w:eastAsia="宋体"/>
                <w:szCs w:val="21"/>
                <w:lang w:val="en-US" w:eastAsia="zh-CN"/>
              </w:rPr>
              <w:t>上电进入通行小于60S，出现故障保护重启时间小于30S</w:t>
            </w:r>
            <w:r>
              <w:rPr>
                <w:rFonts w:hint="eastAsia" w:ascii="宋体" w:hAnsi="宋体"/>
                <w:szCs w:val="21"/>
                <w:lang w:val="en-US" w:eastAsia="zh-CN"/>
              </w:rPr>
              <w:t>；</w:t>
            </w:r>
          </w:p>
          <w:p>
            <w:pPr>
              <w:rPr>
                <w:rFonts w:hint="eastAsia" w:ascii="宋体" w:hAnsi="宋体" w:eastAsia="宋体"/>
                <w:szCs w:val="21"/>
                <w:lang w:val="en-US" w:eastAsia="zh-CN"/>
              </w:rPr>
            </w:pPr>
            <w:r>
              <w:rPr>
                <w:rFonts w:hint="eastAsia" w:ascii="宋体" w:hAnsi="宋体"/>
                <w:szCs w:val="21"/>
                <w:lang w:val="en-US" w:eastAsia="zh-CN"/>
              </w:rPr>
              <w:t>13、</w:t>
            </w:r>
            <w:r>
              <w:rPr>
                <w:rFonts w:hint="eastAsia" w:ascii="宋体" w:hAnsi="宋体" w:eastAsia="宋体"/>
                <w:szCs w:val="21"/>
              </w:rPr>
              <w:t>机械寿命不低于500万次，无故障率不低于50万次</w:t>
            </w:r>
            <w:r>
              <w:rPr>
                <w:rFonts w:hint="eastAsia" w:ascii="宋体" w:hAnsi="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704" w:type="dxa"/>
            <w:vMerge w:val="continue"/>
            <w:tcBorders>
              <w:left w:val="single" w:color="auto" w:sz="4" w:space="0"/>
              <w:bottom w:val="single" w:color="auto" w:sz="4" w:space="0"/>
              <w:right w:val="single" w:color="auto" w:sz="4" w:space="0"/>
            </w:tcBorders>
            <w:noWrap w:val="0"/>
            <w:vAlign w:val="center"/>
          </w:tcPr>
          <w:p/>
        </w:tc>
        <w:tc>
          <w:tcPr>
            <w:tcW w:w="885" w:type="dxa"/>
            <w:vMerge w:val="continue"/>
            <w:tcBorders>
              <w:left w:val="single" w:color="auto" w:sz="4" w:space="0"/>
              <w:right w:val="single" w:color="auto" w:sz="4" w:space="0"/>
            </w:tcBorders>
            <w:noWrap w:val="0"/>
            <w:vAlign w:val="center"/>
          </w:tcPr>
          <w:p/>
        </w:tc>
        <w:tc>
          <w:tcPr>
            <w:tcW w:w="6918" w:type="dxa"/>
            <w:tcBorders>
              <w:left w:val="single" w:color="auto" w:sz="4" w:space="0"/>
              <w:right w:val="single" w:color="auto" w:sz="4" w:space="0"/>
            </w:tcBorders>
            <w:noWrap w:val="0"/>
            <w:vAlign w:val="center"/>
          </w:tcPr>
          <w:p>
            <w:pPr>
              <w:rPr>
                <w:rFonts w:hint="eastAsia" w:ascii="宋体" w:hAnsi="宋体"/>
                <w:szCs w:val="21"/>
                <w:lang w:eastAsia="zh-CN"/>
              </w:rPr>
            </w:pPr>
            <w:r>
              <w:rPr>
                <w:rFonts w:hint="eastAsia" w:ascii="宋体" w:hAnsi="宋体" w:eastAsia="宋体"/>
                <w:szCs w:val="21"/>
              </w:rPr>
              <w:t>身份证阅读器</w:t>
            </w:r>
            <w:r>
              <w:rPr>
                <w:rFonts w:hint="eastAsia" w:ascii="宋体" w:hAnsi="宋体"/>
                <w:szCs w:val="21"/>
                <w:lang w:eastAsia="zh-CN"/>
              </w:rPr>
              <w:t>。</w:t>
            </w:r>
          </w:p>
          <w:p>
            <w:pPr>
              <w:rPr>
                <w:rFonts w:hint="eastAsia" w:ascii="宋体" w:hAnsi="宋体" w:eastAsia="宋体"/>
                <w:szCs w:val="21"/>
              </w:rPr>
            </w:pPr>
            <w:r>
              <w:rPr>
                <w:rFonts w:ascii="宋体" w:hAnsi="宋体" w:eastAsia="宋体"/>
                <w:szCs w:val="21"/>
              </w:rPr>
              <w:t>1</w:t>
            </w:r>
            <w:r>
              <w:rPr>
                <w:rFonts w:hint="eastAsia" w:ascii="宋体" w:hAnsi="宋体" w:eastAsia="宋体"/>
                <w:szCs w:val="21"/>
              </w:rPr>
              <w:t>、内置公安部授权的专用身份证安全控制模块（</w:t>
            </w:r>
            <w:r>
              <w:rPr>
                <w:rFonts w:ascii="宋体" w:hAnsi="宋体" w:eastAsia="宋体"/>
                <w:szCs w:val="21"/>
              </w:rPr>
              <w:t>SAM</w:t>
            </w:r>
            <w:r>
              <w:rPr>
                <w:rFonts w:hint="eastAsia" w:ascii="宋体" w:hAnsi="宋体" w:eastAsia="宋体"/>
                <w:szCs w:val="21"/>
              </w:rPr>
              <w:t>），支持读取居民身份证的信息；</w:t>
            </w:r>
          </w:p>
          <w:p>
            <w:pPr>
              <w:rPr>
                <w:rFonts w:hint="eastAsia" w:ascii="宋体" w:hAnsi="宋体" w:eastAsia="宋体"/>
                <w:szCs w:val="21"/>
              </w:rPr>
            </w:pPr>
            <w:r>
              <w:rPr>
                <w:rFonts w:ascii="宋体" w:hAnsi="宋体" w:eastAsia="宋体"/>
                <w:szCs w:val="21"/>
              </w:rPr>
              <w:t>2</w:t>
            </w:r>
            <w:r>
              <w:rPr>
                <w:rFonts w:hint="eastAsia" w:ascii="宋体" w:hAnsi="宋体" w:eastAsia="宋体"/>
                <w:szCs w:val="21"/>
              </w:rPr>
              <w:t>、阅读时间≤1秒</w:t>
            </w:r>
            <w:r>
              <w:rPr>
                <w:rFonts w:hint="eastAsia" w:ascii="宋体" w:hAnsi="宋体"/>
                <w:szCs w:val="21"/>
                <w:lang w:eastAsia="zh-CN"/>
              </w:rPr>
              <w:t>，读卡距离0</w:t>
            </w:r>
            <w:r>
              <w:rPr>
                <w:rFonts w:hint="eastAsia" w:ascii="宋体" w:hAnsi="宋体"/>
                <w:szCs w:val="21"/>
                <w:lang w:val="en-US" w:eastAsia="zh-CN"/>
              </w:rPr>
              <w:t>-</w:t>
            </w:r>
            <w:r>
              <w:rPr>
                <w:rFonts w:hint="eastAsia" w:ascii="宋体" w:hAnsi="宋体"/>
                <w:szCs w:val="21"/>
                <w:lang w:eastAsia="zh-CN"/>
              </w:rPr>
              <w:t>5</w:t>
            </w:r>
            <w:r>
              <w:rPr>
                <w:rFonts w:hint="eastAsia" w:ascii="宋体" w:hAnsi="宋体"/>
                <w:szCs w:val="21"/>
                <w:lang w:val="en-US" w:eastAsia="zh-CN"/>
              </w:rPr>
              <w:t>0m</w:t>
            </w:r>
            <w:r>
              <w:rPr>
                <w:rFonts w:hint="eastAsia" w:ascii="宋体" w:hAnsi="宋体"/>
                <w:szCs w:val="21"/>
                <w:lang w:eastAsia="zh-CN"/>
              </w:rPr>
              <w:t>m</w:t>
            </w:r>
            <w:r>
              <w:rPr>
                <w:rFonts w:hint="eastAsia" w:ascii="宋体" w:hAnsi="宋体" w:eastAsia="宋体"/>
                <w:szCs w:val="21"/>
              </w:rPr>
              <w:t>；</w:t>
            </w:r>
          </w:p>
          <w:p>
            <w:pPr>
              <w:rPr>
                <w:rFonts w:ascii="宋体" w:hAnsi="宋体" w:eastAsia="宋体"/>
                <w:szCs w:val="21"/>
              </w:rPr>
            </w:pPr>
            <w:r>
              <w:rPr>
                <w:rFonts w:ascii="宋体" w:hAnsi="宋体" w:eastAsia="宋体"/>
                <w:szCs w:val="21"/>
              </w:rPr>
              <w:t>3</w:t>
            </w:r>
            <w:r>
              <w:rPr>
                <w:rFonts w:hint="eastAsia" w:ascii="宋体" w:hAnsi="宋体" w:eastAsia="宋体"/>
                <w:szCs w:val="21"/>
              </w:rPr>
              <w:t>、通信接口支持</w:t>
            </w:r>
            <w:r>
              <w:rPr>
                <w:rFonts w:ascii="宋体" w:hAnsi="宋体" w:eastAsia="宋体"/>
                <w:szCs w:val="21"/>
              </w:rPr>
              <w:t>RS232</w:t>
            </w:r>
            <w:r>
              <w:rPr>
                <w:rFonts w:hint="eastAsia" w:ascii="宋体" w:hAnsi="宋体" w:eastAsia="宋体"/>
                <w:szCs w:val="21"/>
              </w:rPr>
              <w:t>；</w:t>
            </w:r>
          </w:p>
          <w:p>
            <w:pPr>
              <w:rPr>
                <w:rFonts w:hint="eastAsia" w:ascii="宋体" w:hAnsi="宋体" w:eastAsia="宋体"/>
                <w:szCs w:val="21"/>
                <w:lang w:val="en-US" w:eastAsia="zh-CN"/>
              </w:rPr>
            </w:pPr>
            <w:r>
              <w:rPr>
                <w:rFonts w:ascii="宋体" w:hAnsi="宋体" w:eastAsia="宋体"/>
                <w:szCs w:val="21"/>
              </w:rPr>
              <w:t>4</w:t>
            </w:r>
            <w:r>
              <w:rPr>
                <w:rFonts w:hint="eastAsia" w:ascii="宋体" w:hAnsi="宋体" w:eastAsia="宋体"/>
                <w:szCs w:val="21"/>
              </w:rPr>
              <w:t>、</w:t>
            </w:r>
            <w:r>
              <w:rPr>
                <w:rFonts w:hint="eastAsia" w:ascii="宋体" w:hAnsi="宋体"/>
                <w:szCs w:val="21"/>
                <w:lang w:val="en-US" w:eastAsia="zh-CN"/>
              </w:rPr>
              <w:t>工作环境：工作温度0℃-50℃，相对湿度10%-95%，环境噪声不大于60dB</w:t>
            </w:r>
            <w:r>
              <w:rPr>
                <w:rFonts w:hint="eastAsia" w:ascii="宋体" w:hAnsi="宋体" w:eastAsia="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704" w:type="dxa"/>
            <w:vMerge w:val="continue"/>
            <w:tcBorders>
              <w:left w:val="single" w:color="auto" w:sz="4" w:space="0"/>
              <w:bottom w:val="single" w:color="auto" w:sz="4" w:space="0"/>
              <w:right w:val="single" w:color="auto" w:sz="4" w:space="0"/>
            </w:tcBorders>
            <w:noWrap w:val="0"/>
            <w:vAlign w:val="center"/>
          </w:tcPr>
          <w:p>
            <w:pPr>
              <w:rPr>
                <w:rFonts w:hint="default" w:ascii="宋体" w:hAnsi="宋体" w:eastAsia="宋体"/>
                <w:szCs w:val="21"/>
                <w:lang w:val="en-US" w:eastAsia="zh-CN"/>
              </w:rPr>
            </w:pPr>
          </w:p>
        </w:tc>
        <w:tc>
          <w:tcPr>
            <w:tcW w:w="885" w:type="dxa"/>
            <w:vMerge w:val="continue"/>
            <w:tcBorders>
              <w:left w:val="single" w:color="auto" w:sz="4" w:space="0"/>
              <w:right w:val="single" w:color="auto" w:sz="4" w:space="0"/>
            </w:tcBorders>
            <w:noWrap w:val="0"/>
            <w:vAlign w:val="center"/>
          </w:tcPr>
          <w:p>
            <w:pPr>
              <w:rPr>
                <w:rFonts w:hint="default" w:ascii="宋体" w:hAnsi="宋体" w:eastAsia="宋体"/>
                <w:szCs w:val="21"/>
                <w:lang w:val="en-US" w:eastAsia="zh-CN"/>
              </w:rPr>
            </w:pPr>
          </w:p>
        </w:tc>
        <w:tc>
          <w:tcPr>
            <w:tcW w:w="6918" w:type="dxa"/>
            <w:tcBorders>
              <w:left w:val="single" w:color="auto" w:sz="4" w:space="0"/>
              <w:right w:val="single" w:color="auto" w:sz="4" w:space="0"/>
            </w:tcBorders>
            <w:noWrap w:val="0"/>
            <w:vAlign w:val="center"/>
          </w:tcPr>
          <w:p>
            <w:pPr>
              <w:rPr>
                <w:rFonts w:hint="eastAsia" w:ascii="宋体" w:hAnsi="宋体" w:eastAsia="宋体"/>
                <w:szCs w:val="21"/>
              </w:rPr>
            </w:pPr>
            <w:r>
              <w:rPr>
                <w:rFonts w:hint="eastAsia" w:ascii="宋体" w:hAnsi="宋体" w:eastAsia="宋体"/>
                <w:szCs w:val="21"/>
              </w:rPr>
              <w:t>人脸识别</w:t>
            </w:r>
            <w:r>
              <w:rPr>
                <w:rFonts w:hint="eastAsia" w:ascii="宋体" w:hAnsi="宋体"/>
                <w:szCs w:val="21"/>
                <w:lang w:val="en-US" w:eastAsia="zh-CN"/>
              </w:rPr>
              <w:t>测温设备</w:t>
            </w:r>
            <w:r>
              <w:rPr>
                <w:rFonts w:hint="eastAsia" w:ascii="宋体" w:hAnsi="宋体"/>
                <w:szCs w:val="21"/>
                <w:lang w:eastAsia="zh-CN"/>
              </w:rPr>
              <w:t>。</w:t>
            </w:r>
          </w:p>
          <w:p>
            <w:pPr>
              <w:rPr>
                <w:rFonts w:hint="eastAsia" w:ascii="宋体" w:hAnsi="宋体"/>
                <w:szCs w:val="21"/>
                <w:lang w:eastAsia="zh-CN"/>
              </w:rPr>
            </w:pPr>
            <w:r>
              <w:rPr>
                <w:rFonts w:hint="eastAsia" w:ascii="宋体" w:hAnsi="宋体" w:eastAsia="宋体"/>
                <w:szCs w:val="21"/>
              </w:rPr>
              <w:t>1</w:t>
            </w:r>
            <w:r>
              <w:rPr>
                <w:rFonts w:hint="eastAsia" w:ascii="宋体" w:hAnsi="宋体"/>
                <w:szCs w:val="21"/>
                <w:lang w:eastAsia="zh-CN"/>
              </w:rPr>
              <w:t>、</w:t>
            </w:r>
            <w:r>
              <w:rPr>
                <w:rFonts w:hint="eastAsia" w:ascii="宋体" w:hAnsi="宋体"/>
                <w:szCs w:val="21"/>
                <w:lang w:val="en-US" w:eastAsia="zh-CN"/>
              </w:rPr>
              <w:t>7</w:t>
            </w:r>
            <w:r>
              <w:rPr>
                <w:rFonts w:hint="eastAsia" w:ascii="宋体" w:hAnsi="宋体" w:eastAsia="宋体"/>
                <w:szCs w:val="21"/>
              </w:rPr>
              <w:t>英寸以上显示屏</w:t>
            </w:r>
            <w:r>
              <w:rPr>
                <w:rFonts w:hint="eastAsia" w:ascii="宋体" w:hAnsi="宋体"/>
                <w:szCs w:val="21"/>
                <w:lang w:eastAsia="zh-CN"/>
              </w:rPr>
              <w:t>，</w:t>
            </w:r>
            <w:r>
              <w:rPr>
                <w:rFonts w:hint="eastAsia" w:ascii="宋体" w:hAnsi="宋体" w:eastAsia="宋体"/>
                <w:szCs w:val="21"/>
              </w:rPr>
              <w:t>屏幕分辨率不小于</w:t>
            </w:r>
            <w:r>
              <w:rPr>
                <w:rFonts w:ascii="宋体" w:hAnsi="宋体" w:eastAsia="宋体"/>
                <w:szCs w:val="21"/>
              </w:rPr>
              <w:t>1024*600</w:t>
            </w:r>
            <w:r>
              <w:rPr>
                <w:rFonts w:hint="eastAsia" w:ascii="宋体" w:hAnsi="宋体" w:eastAsia="宋体"/>
                <w:szCs w:val="21"/>
              </w:rPr>
              <w:t>；</w:t>
            </w:r>
            <w:r>
              <w:rPr>
                <w:rFonts w:hint="eastAsia" w:ascii="宋体" w:hAnsi="宋体" w:eastAsia="宋体"/>
                <w:szCs w:val="21"/>
                <w:lang w:val="en-US" w:eastAsia="zh-CN"/>
              </w:rPr>
              <w:t>双目摄像头≥200 万高清摄像头</w:t>
            </w:r>
            <w:r>
              <w:rPr>
                <w:rFonts w:hint="eastAsia" w:ascii="宋体" w:hAnsi="宋体" w:eastAsia="宋体"/>
                <w:szCs w:val="21"/>
              </w:rPr>
              <w:t>，无畏强光、逆光复杂光线环境，红外和RGB双补光</w:t>
            </w:r>
            <w:r>
              <w:rPr>
                <w:rFonts w:hint="eastAsia" w:ascii="宋体" w:hAnsi="宋体"/>
                <w:szCs w:val="21"/>
                <w:lang w:val="en-US" w:eastAsia="zh-CN"/>
              </w:rPr>
              <w:t>灯；</w:t>
            </w:r>
          </w:p>
          <w:p>
            <w:pPr>
              <w:rPr>
                <w:rFonts w:hint="eastAsia" w:ascii="宋体" w:hAnsi="宋体"/>
                <w:szCs w:val="21"/>
                <w:lang w:val="en-US" w:eastAsia="zh-CN"/>
              </w:rPr>
            </w:pPr>
            <w:r>
              <w:rPr>
                <w:rFonts w:hint="eastAsia" w:ascii="宋体" w:hAnsi="宋体"/>
                <w:szCs w:val="21"/>
                <w:lang w:val="en-US" w:eastAsia="zh-CN"/>
              </w:rPr>
              <w:t>2、</w:t>
            </w:r>
            <w:r>
              <w:rPr>
                <w:rFonts w:hint="eastAsia" w:ascii="宋体" w:hAnsi="宋体" w:eastAsia="宋体"/>
                <w:szCs w:val="21"/>
              </w:rPr>
              <w:t>本地人脸库存储容量不低于</w:t>
            </w:r>
            <w:r>
              <w:rPr>
                <w:rFonts w:hint="eastAsia" w:ascii="宋体" w:hAnsi="宋体"/>
                <w:szCs w:val="21"/>
                <w:lang w:val="en-US" w:eastAsia="zh-CN"/>
              </w:rPr>
              <w:t>50000</w:t>
            </w:r>
            <w:r>
              <w:rPr>
                <w:rFonts w:hint="eastAsia" w:ascii="宋体" w:hAnsi="宋体" w:eastAsia="宋体"/>
                <w:szCs w:val="21"/>
              </w:rPr>
              <w:t>张，本地出入记录存储容量不低于</w:t>
            </w:r>
            <w:r>
              <w:rPr>
                <w:rFonts w:hint="eastAsia" w:ascii="宋体" w:hAnsi="宋体"/>
                <w:szCs w:val="21"/>
                <w:lang w:val="en-US" w:eastAsia="zh-CN"/>
              </w:rPr>
              <w:t>50000</w:t>
            </w:r>
            <w:r>
              <w:rPr>
                <w:rFonts w:hint="eastAsia" w:ascii="宋体" w:hAnsi="宋体" w:eastAsia="宋体"/>
                <w:szCs w:val="21"/>
              </w:rPr>
              <w:t>条；</w:t>
            </w:r>
          </w:p>
          <w:p>
            <w:pPr>
              <w:rPr>
                <w:rFonts w:hint="eastAsia" w:ascii="宋体" w:hAnsi="宋体" w:eastAsia="宋体"/>
                <w:szCs w:val="21"/>
                <w:lang w:eastAsia="zh-CN"/>
              </w:rPr>
            </w:pPr>
            <w:r>
              <w:rPr>
                <w:rFonts w:hint="eastAsia" w:ascii="宋体" w:hAnsi="宋体"/>
                <w:szCs w:val="21"/>
                <w:lang w:val="en-US" w:eastAsia="zh-CN"/>
              </w:rPr>
              <w:t>3、</w:t>
            </w:r>
            <w:r>
              <w:rPr>
                <w:rFonts w:hint="eastAsia" w:ascii="宋体" w:hAnsi="宋体" w:eastAsia="宋体"/>
                <w:szCs w:val="21"/>
              </w:rPr>
              <w:t>实现与预约系统联网，通过获取观众二代身份证信息与人脸信息，进行认证比对，并核验门票预约信息</w:t>
            </w:r>
            <w:r>
              <w:rPr>
                <w:rFonts w:hint="eastAsia" w:ascii="宋体" w:hAnsi="宋体"/>
                <w:szCs w:val="21"/>
                <w:lang w:eastAsia="zh-CN"/>
              </w:rPr>
              <w:t>；</w:t>
            </w:r>
          </w:p>
          <w:p>
            <w:pPr>
              <w:rPr>
                <w:rFonts w:hint="eastAsia" w:ascii="宋体" w:hAnsi="宋体" w:eastAsia="宋体"/>
                <w:szCs w:val="21"/>
                <w:lang w:eastAsia="zh-CN"/>
              </w:rPr>
            </w:pPr>
            <w:r>
              <w:rPr>
                <w:rFonts w:hint="eastAsia" w:ascii="宋体" w:hAnsi="宋体"/>
                <w:szCs w:val="21"/>
                <w:lang w:val="en-US" w:eastAsia="zh-CN"/>
              </w:rPr>
              <w:t>4、</w:t>
            </w:r>
            <w:r>
              <w:rPr>
                <w:rFonts w:hint="eastAsia" w:ascii="宋体" w:hAnsi="宋体" w:eastAsia="宋体"/>
                <w:szCs w:val="21"/>
              </w:rPr>
              <w:t>设备的人脸识别距离不低于：</w:t>
            </w:r>
            <w:r>
              <w:rPr>
                <w:rFonts w:ascii="宋体" w:hAnsi="宋体" w:eastAsia="宋体"/>
                <w:szCs w:val="21"/>
              </w:rPr>
              <w:t>0.2</w:t>
            </w:r>
            <w:r>
              <w:rPr>
                <w:rFonts w:hint="eastAsia" w:ascii="宋体" w:hAnsi="宋体" w:eastAsia="宋体"/>
                <w:szCs w:val="21"/>
              </w:rPr>
              <w:t>--</w:t>
            </w:r>
            <w:r>
              <w:rPr>
                <w:rFonts w:ascii="宋体" w:hAnsi="宋体" w:eastAsia="宋体"/>
                <w:szCs w:val="21"/>
              </w:rPr>
              <w:t>2m</w:t>
            </w:r>
            <w:r>
              <w:rPr>
                <w:rFonts w:hint="eastAsia" w:ascii="宋体" w:hAnsi="宋体" w:eastAsia="宋体"/>
                <w:szCs w:val="21"/>
              </w:rPr>
              <w:t>；人脸识别高度：</w:t>
            </w:r>
            <w:r>
              <w:rPr>
                <w:rFonts w:ascii="宋体" w:hAnsi="宋体" w:eastAsia="宋体"/>
                <w:szCs w:val="21"/>
              </w:rPr>
              <w:t>1.2</w:t>
            </w:r>
            <w:r>
              <w:rPr>
                <w:rFonts w:hint="eastAsia" w:ascii="宋体" w:hAnsi="宋体" w:eastAsia="宋体"/>
                <w:szCs w:val="21"/>
              </w:rPr>
              <w:t>--</w:t>
            </w:r>
            <w:r>
              <w:rPr>
                <w:rFonts w:ascii="宋体" w:hAnsi="宋体" w:eastAsia="宋体"/>
                <w:szCs w:val="21"/>
              </w:rPr>
              <w:t>2m</w:t>
            </w:r>
            <w:r>
              <w:rPr>
                <w:rFonts w:hint="eastAsia" w:ascii="宋体" w:hAnsi="宋体" w:eastAsia="宋体"/>
                <w:szCs w:val="21"/>
              </w:rPr>
              <w:t>；人脸识别误识率≤</w:t>
            </w:r>
            <w:r>
              <w:rPr>
                <w:rFonts w:ascii="宋体" w:hAnsi="宋体" w:eastAsia="宋体"/>
                <w:szCs w:val="21"/>
              </w:rPr>
              <w:t>0.01%</w:t>
            </w:r>
            <w:r>
              <w:rPr>
                <w:rFonts w:hint="eastAsia" w:ascii="宋体" w:hAnsi="宋体" w:eastAsia="宋体"/>
                <w:szCs w:val="21"/>
              </w:rPr>
              <w:t>，准确率≥</w:t>
            </w:r>
            <w:r>
              <w:rPr>
                <w:rFonts w:ascii="宋体" w:hAnsi="宋体" w:eastAsia="宋体"/>
                <w:szCs w:val="21"/>
              </w:rPr>
              <w:t>99.8%</w:t>
            </w:r>
            <w:r>
              <w:rPr>
                <w:rFonts w:hint="eastAsia" w:ascii="宋体" w:hAnsi="宋体" w:eastAsia="宋体"/>
                <w:szCs w:val="21"/>
              </w:rPr>
              <w:t>，人脸识别速度≤</w:t>
            </w:r>
            <w:r>
              <w:rPr>
                <w:rFonts w:ascii="宋体" w:hAnsi="宋体" w:eastAsia="宋体"/>
                <w:szCs w:val="21"/>
              </w:rPr>
              <w:t>0.2s</w:t>
            </w:r>
            <w:r>
              <w:rPr>
                <w:rFonts w:hint="eastAsia" w:ascii="宋体" w:hAnsi="宋体" w:eastAsia="宋体"/>
                <w:szCs w:val="21"/>
              </w:rPr>
              <w:t>；</w:t>
            </w:r>
          </w:p>
          <w:p>
            <w:pPr>
              <w:rPr>
                <w:rFonts w:hint="eastAsia" w:ascii="宋体" w:hAnsi="宋体"/>
                <w:szCs w:val="21"/>
                <w:lang w:val="en-US" w:eastAsia="zh-CN"/>
              </w:rPr>
            </w:pPr>
            <w:r>
              <w:rPr>
                <w:rFonts w:hint="eastAsia" w:ascii="宋体" w:hAnsi="宋体"/>
                <w:szCs w:val="21"/>
                <w:lang w:val="en-US" w:eastAsia="zh-CN"/>
              </w:rPr>
              <w:t>5、</w:t>
            </w:r>
            <w:r>
              <w:rPr>
                <w:rFonts w:hint="eastAsia" w:ascii="宋体" w:hAnsi="宋体" w:eastAsia="宋体"/>
                <w:szCs w:val="21"/>
                <w:lang w:val="en-US" w:eastAsia="zh-CN"/>
              </w:rPr>
              <w:t>数据接口：USB、RJ45；通讯方式：TCP/IP、韦根、Wi-Fi、蓝牙；</w:t>
            </w:r>
          </w:p>
          <w:p>
            <w:pPr>
              <w:numPr>
                <w:ilvl w:val="0"/>
                <w:numId w:val="0"/>
              </w:numPr>
              <w:jc w:val="left"/>
              <w:rPr>
                <w:rFonts w:hint="eastAsia" w:ascii="宋体" w:hAnsi="宋体"/>
                <w:szCs w:val="21"/>
                <w:lang w:val="en-US" w:eastAsia="zh-CN"/>
              </w:rPr>
            </w:pPr>
            <w:r>
              <w:rPr>
                <w:rFonts w:hint="eastAsia" w:ascii="宋体" w:hAnsi="宋体"/>
                <w:szCs w:val="21"/>
                <w:lang w:val="en-US" w:eastAsia="zh-CN"/>
              </w:rPr>
              <w:t>6、</w:t>
            </w:r>
            <w:r>
              <w:rPr>
                <w:rFonts w:hint="eastAsia" w:ascii="宋体" w:hAnsi="宋体" w:eastAsia="宋体"/>
                <w:szCs w:val="21"/>
              </w:rPr>
              <w:t>支持观众人体温度采集功能，为现场工作人员提供辅助决策支持，并可以通过网络保存至后台管理系统，便于参观服务管理系统的数据分析</w:t>
            </w:r>
            <w:r>
              <w:rPr>
                <w:rFonts w:hint="eastAsia" w:ascii="宋体" w:hAnsi="宋体"/>
                <w:szCs w:val="21"/>
                <w:lang w:eastAsia="zh-CN"/>
              </w:rPr>
              <w:t>；</w:t>
            </w:r>
          </w:p>
          <w:p>
            <w:pPr>
              <w:numPr>
                <w:ilvl w:val="0"/>
                <w:numId w:val="0"/>
              </w:numPr>
              <w:jc w:val="left"/>
              <w:rPr>
                <w:rFonts w:hint="eastAsia" w:ascii="宋体" w:hAnsi="宋体" w:eastAsia="宋体"/>
                <w:szCs w:val="21"/>
                <w:lang w:val="en-US" w:eastAsia="zh-CN"/>
              </w:rPr>
            </w:pPr>
            <w:r>
              <w:rPr>
                <w:rFonts w:hint="eastAsia" w:ascii="宋体" w:hAnsi="宋体"/>
                <w:szCs w:val="21"/>
                <w:lang w:val="en-US" w:eastAsia="zh-CN"/>
              </w:rPr>
              <w:t>7、</w:t>
            </w:r>
            <w:r>
              <w:rPr>
                <w:rFonts w:hint="eastAsia" w:ascii="宋体" w:hAnsi="宋体" w:eastAsia="宋体"/>
                <w:szCs w:val="21"/>
              </w:rPr>
              <w:t>支持人体温度检测和温度显示，体温异常报</w:t>
            </w:r>
            <w:r>
              <w:rPr>
                <w:rFonts w:hint="eastAsia" w:ascii="宋体" w:hAnsi="宋体"/>
                <w:szCs w:val="21"/>
                <w:lang w:val="en-US" w:eastAsia="zh-CN"/>
              </w:rPr>
              <w:t>警；</w:t>
            </w:r>
            <w:r>
              <w:rPr>
                <w:rFonts w:hint="eastAsia" w:ascii="宋体" w:hAnsi="宋体" w:eastAsia="宋体"/>
                <w:szCs w:val="21"/>
              </w:rPr>
              <w:t>支持语音播</w:t>
            </w:r>
            <w:r>
              <w:rPr>
                <w:rFonts w:hint="eastAsia" w:ascii="宋体" w:hAnsi="宋体"/>
                <w:szCs w:val="21"/>
                <w:lang w:val="en-US" w:eastAsia="zh-CN"/>
              </w:rPr>
              <w:t>报；</w:t>
            </w:r>
          </w:p>
          <w:p>
            <w:pPr>
              <w:jc w:val="left"/>
              <w:rPr>
                <w:rFonts w:hint="eastAsia" w:ascii="宋体" w:hAnsi="宋体" w:eastAsia="宋体"/>
                <w:szCs w:val="21"/>
                <w:lang w:val="en-US" w:eastAsia="zh-CN"/>
              </w:rPr>
            </w:pPr>
            <w:r>
              <w:rPr>
                <w:rFonts w:hint="eastAsia" w:ascii="宋体" w:hAnsi="宋体"/>
                <w:szCs w:val="21"/>
                <w:lang w:val="en-US" w:eastAsia="zh-CN"/>
              </w:rPr>
              <w:t>8、非接触式体温检测，检测距离 30-50cm，检测精度±0.5℃（室内环境）。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704" w:type="dxa"/>
            <w:vMerge w:val="continue"/>
            <w:tcBorders>
              <w:left w:val="single" w:color="auto" w:sz="4" w:space="0"/>
              <w:bottom w:val="single" w:color="auto" w:sz="4" w:space="0"/>
              <w:right w:val="single" w:color="auto" w:sz="4" w:space="0"/>
            </w:tcBorders>
            <w:noWrap w:val="0"/>
            <w:vAlign w:val="center"/>
          </w:tcPr>
          <w:p/>
        </w:tc>
        <w:tc>
          <w:tcPr>
            <w:tcW w:w="885" w:type="dxa"/>
            <w:vMerge w:val="continue"/>
            <w:tcBorders>
              <w:left w:val="single" w:color="auto" w:sz="4" w:space="0"/>
              <w:right w:val="single" w:color="auto" w:sz="4" w:space="0"/>
            </w:tcBorders>
            <w:noWrap w:val="0"/>
            <w:vAlign w:val="center"/>
          </w:tcPr>
          <w:p/>
        </w:tc>
        <w:tc>
          <w:tcPr>
            <w:tcW w:w="6918" w:type="dxa"/>
            <w:tcBorders>
              <w:left w:val="single" w:color="auto" w:sz="4" w:space="0"/>
              <w:right w:val="single" w:color="auto" w:sz="4" w:space="0"/>
            </w:tcBorders>
            <w:noWrap w:val="0"/>
            <w:vAlign w:val="center"/>
          </w:tcPr>
          <w:p>
            <w:pPr>
              <w:rPr>
                <w:rFonts w:hint="eastAsia" w:ascii="宋体" w:hAnsi="宋体"/>
                <w:szCs w:val="21"/>
                <w:lang w:eastAsia="zh-CN"/>
              </w:rPr>
            </w:pPr>
            <w:r>
              <w:rPr>
                <w:rFonts w:hint="eastAsia" w:ascii="宋体" w:hAnsi="宋体" w:eastAsia="宋体"/>
                <w:szCs w:val="21"/>
              </w:rPr>
              <w:t>二维码阅读器</w:t>
            </w:r>
            <w:r>
              <w:rPr>
                <w:rFonts w:hint="eastAsia" w:ascii="宋体" w:hAnsi="宋体"/>
                <w:szCs w:val="21"/>
                <w:lang w:eastAsia="zh-CN"/>
              </w:rPr>
              <w:t>。</w:t>
            </w:r>
          </w:p>
          <w:p>
            <w:pPr>
              <w:rPr>
                <w:rFonts w:hint="eastAsia" w:ascii="宋体" w:hAnsi="宋体" w:eastAsia="宋体"/>
                <w:szCs w:val="21"/>
                <w:lang w:val="en-US" w:eastAsia="zh-CN"/>
              </w:rPr>
            </w:pPr>
            <w:r>
              <w:rPr>
                <w:rFonts w:hint="eastAsia" w:ascii="宋体" w:hAnsi="宋体" w:eastAsia="宋体"/>
                <w:szCs w:val="21"/>
              </w:rPr>
              <w:t>内置于闸机，扫码形式为二维码影像式。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exact"/>
        </w:trPr>
        <w:tc>
          <w:tcPr>
            <w:tcW w:w="7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szCs w:val="21"/>
                <w:lang w:val="en-US" w:eastAsia="zh-CN"/>
              </w:rPr>
            </w:pPr>
            <w:r>
              <w:rPr>
                <w:rFonts w:hint="eastAsia" w:ascii="宋体" w:hAnsi="宋体"/>
                <w:szCs w:val="21"/>
                <w:lang w:val="en-US" w:eastAsia="zh-CN"/>
              </w:rPr>
              <w:t>7</w:t>
            </w:r>
          </w:p>
        </w:tc>
        <w:tc>
          <w:tcPr>
            <w:tcW w:w="885" w:type="dxa"/>
            <w:tcBorders>
              <w:left w:val="single" w:color="auto" w:sz="4" w:space="0"/>
              <w:right w:val="single" w:color="auto" w:sz="4" w:space="0"/>
            </w:tcBorders>
            <w:noWrap w:val="0"/>
            <w:vAlign w:val="center"/>
          </w:tcPr>
          <w:p>
            <w:pPr>
              <w:rPr>
                <w:rFonts w:hint="eastAsia" w:ascii="宋体" w:hAnsi="宋体"/>
                <w:szCs w:val="21"/>
                <w:lang w:val="en-US" w:eastAsia="zh-CN"/>
              </w:rPr>
            </w:pPr>
            <w:r>
              <w:rPr>
                <w:rFonts w:hint="eastAsia" w:ascii="宋体" w:hAnsi="宋体"/>
                <w:szCs w:val="21"/>
                <w:lang w:val="en-US" w:eastAsia="zh-CN"/>
              </w:rPr>
              <w:t>常态化疫情防控</w:t>
            </w:r>
          </w:p>
        </w:tc>
        <w:tc>
          <w:tcPr>
            <w:tcW w:w="6918" w:type="dxa"/>
            <w:tcBorders>
              <w:left w:val="single" w:color="auto" w:sz="4" w:space="0"/>
              <w:right w:val="single" w:color="auto" w:sz="4" w:space="0"/>
            </w:tcBorders>
            <w:noWrap w:val="0"/>
            <w:vAlign w:val="center"/>
          </w:tcPr>
          <w:p>
            <w:pPr>
              <w:rPr>
                <w:rFonts w:hint="eastAsia" w:ascii="宋体" w:hAnsi="宋体"/>
                <w:szCs w:val="21"/>
                <w:lang w:val="en-US" w:eastAsia="zh-CN"/>
              </w:rPr>
            </w:pPr>
            <w:r>
              <w:rPr>
                <w:rFonts w:hint="eastAsia" w:ascii="宋体" w:hAnsi="宋体"/>
                <w:szCs w:val="21"/>
                <w:lang w:val="en-US" w:eastAsia="zh-CN"/>
              </w:rPr>
              <w:t>实现符合南阳市现行防控政策要求的验证、监测等。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exact"/>
        </w:trPr>
        <w:tc>
          <w:tcPr>
            <w:tcW w:w="7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8</w:t>
            </w:r>
          </w:p>
        </w:tc>
        <w:tc>
          <w:tcPr>
            <w:tcW w:w="7803" w:type="dxa"/>
            <w:gridSpan w:val="2"/>
            <w:tcBorders>
              <w:left w:val="single" w:color="auto" w:sz="4" w:space="0"/>
              <w:right w:val="single" w:color="auto" w:sz="4" w:space="0"/>
            </w:tcBorders>
            <w:noWrap w:val="0"/>
            <w:vAlign w:val="center"/>
          </w:tcPr>
          <w:p>
            <w:pPr>
              <w:jc w:val="left"/>
              <w:rPr>
                <w:rFonts w:hint="default" w:ascii="宋体" w:hAnsi="宋体" w:eastAsia="宋体"/>
                <w:szCs w:val="21"/>
                <w:lang w:val="en-US" w:eastAsia="zh-CN"/>
              </w:rPr>
            </w:pPr>
            <w:r>
              <w:rPr>
                <w:rFonts w:hint="eastAsia" w:ascii="宋体" w:hAnsi="宋体" w:eastAsia="宋体"/>
                <w:szCs w:val="21"/>
                <w:lang w:val="en-US" w:eastAsia="zh-CN"/>
              </w:rPr>
              <w:t>必须具备一定兼容性和可扩展性</w:t>
            </w:r>
            <w:r>
              <w:rPr>
                <w:rFonts w:hint="eastAsia" w:ascii="宋体" w:hAnsi="宋体"/>
                <w:szCs w:val="21"/>
                <w:lang w:val="en-US" w:eastAsia="zh-CN"/>
              </w:rPr>
              <w:t>，</w:t>
            </w:r>
            <w:r>
              <w:rPr>
                <w:rFonts w:hint="eastAsia" w:ascii="宋体" w:hAnsi="宋体" w:eastAsia="宋体"/>
                <w:szCs w:val="21"/>
                <w:lang w:val="en-US" w:eastAsia="zh-CN"/>
              </w:rPr>
              <w:t>硬件接口、接口开发、联调测试、预留接口</w:t>
            </w:r>
            <w:r>
              <w:rPr>
                <w:rFonts w:hint="eastAsia" w:ascii="宋体" w:hAnsi="宋体"/>
                <w:szCs w:val="21"/>
                <w:lang w:val="en-US" w:eastAsia="zh-CN"/>
              </w:rPr>
              <w:t>可</w:t>
            </w:r>
            <w:r>
              <w:rPr>
                <w:rFonts w:hint="eastAsia" w:ascii="宋体" w:hAnsi="宋体" w:eastAsia="宋体"/>
                <w:szCs w:val="21"/>
                <w:lang w:val="en-US" w:eastAsia="zh-CN"/>
              </w:rPr>
              <w:t>供我馆后期</w:t>
            </w:r>
            <w:r>
              <w:rPr>
                <w:rFonts w:hint="eastAsia" w:ascii="宋体" w:hAnsi="宋体"/>
                <w:szCs w:val="21"/>
                <w:lang w:val="en-US" w:eastAsia="zh-CN"/>
              </w:rPr>
              <w:t>升级</w:t>
            </w:r>
            <w:r>
              <w:rPr>
                <w:rFonts w:hint="eastAsia" w:ascii="宋体" w:hAnsi="宋体" w:eastAsia="宋体"/>
                <w:szCs w:val="21"/>
                <w:lang w:val="en-US" w:eastAsia="zh-CN"/>
              </w:rPr>
              <w:t>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exact"/>
        </w:trPr>
        <w:tc>
          <w:tcPr>
            <w:tcW w:w="7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9</w:t>
            </w:r>
          </w:p>
        </w:tc>
        <w:tc>
          <w:tcPr>
            <w:tcW w:w="7803" w:type="dxa"/>
            <w:gridSpan w:val="2"/>
            <w:tcBorders>
              <w:left w:val="single" w:color="auto" w:sz="4" w:space="0"/>
              <w:right w:val="single" w:color="auto" w:sz="4" w:space="0"/>
            </w:tcBorders>
            <w:noWrap w:val="0"/>
            <w:vAlign w:val="center"/>
          </w:tcPr>
          <w:p>
            <w:pPr>
              <w:rPr>
                <w:rFonts w:ascii="宋体" w:hAnsi="宋体" w:eastAsia="宋体"/>
                <w:szCs w:val="21"/>
              </w:rPr>
            </w:pPr>
            <w:r>
              <w:rPr>
                <w:rFonts w:hint="eastAsia" w:ascii="宋体" w:hAnsi="宋体"/>
                <w:szCs w:val="21"/>
                <w:lang w:val="en-US" w:eastAsia="zh-CN"/>
              </w:rPr>
              <w:t>网络</w:t>
            </w:r>
            <w:r>
              <w:rPr>
                <w:rFonts w:hint="eastAsia" w:ascii="宋体" w:hAnsi="宋体" w:eastAsia="宋体"/>
                <w:szCs w:val="21"/>
                <w:lang w:val="en-US" w:eastAsia="zh-CN"/>
              </w:rPr>
              <w:t>预约系统</w:t>
            </w:r>
            <w:r>
              <w:rPr>
                <w:rFonts w:hint="eastAsia" w:ascii="宋体" w:hAnsi="宋体"/>
                <w:szCs w:val="21"/>
                <w:lang w:val="en-US" w:eastAsia="zh-CN"/>
              </w:rPr>
              <w:t>可以</w:t>
            </w:r>
            <w:r>
              <w:rPr>
                <w:rFonts w:hint="eastAsia" w:ascii="宋体" w:hAnsi="宋体" w:eastAsia="宋体"/>
                <w:szCs w:val="21"/>
                <w:lang w:val="en-US" w:eastAsia="zh-CN"/>
              </w:rPr>
              <w:t>通过“</w:t>
            </w:r>
            <w:r>
              <w:rPr>
                <w:rFonts w:hint="eastAsia" w:ascii="宋体" w:hAnsi="宋体"/>
                <w:szCs w:val="21"/>
                <w:lang w:val="en-US" w:eastAsia="zh-CN"/>
              </w:rPr>
              <w:t>南阳</w:t>
            </w:r>
            <w:r>
              <w:rPr>
                <w:rFonts w:hint="eastAsia" w:ascii="宋体" w:hAnsi="宋体" w:eastAsia="宋体"/>
                <w:szCs w:val="21"/>
                <w:lang w:val="en-US" w:eastAsia="zh-CN"/>
              </w:rPr>
              <w:t>市</w:t>
            </w:r>
            <w:r>
              <w:rPr>
                <w:rFonts w:hint="eastAsia" w:ascii="宋体" w:hAnsi="宋体"/>
                <w:szCs w:val="21"/>
                <w:lang w:val="en-US" w:eastAsia="zh-CN"/>
              </w:rPr>
              <w:t>科学技术</w:t>
            </w:r>
            <w:r>
              <w:rPr>
                <w:rFonts w:hint="eastAsia" w:ascii="宋体" w:hAnsi="宋体" w:eastAsia="宋体"/>
                <w:szCs w:val="21"/>
                <w:lang w:val="en-US" w:eastAsia="zh-CN"/>
              </w:rPr>
              <w:t>馆”微信</w:t>
            </w:r>
            <w:r>
              <w:rPr>
                <w:rFonts w:hint="eastAsia" w:ascii="宋体" w:hAnsi="宋体"/>
                <w:szCs w:val="21"/>
                <w:lang w:val="en-US" w:eastAsia="zh-CN"/>
              </w:rPr>
              <w:t>公众</w:t>
            </w:r>
            <w:r>
              <w:rPr>
                <w:rFonts w:hint="eastAsia" w:ascii="宋体" w:hAnsi="宋体" w:eastAsia="宋体"/>
                <w:szCs w:val="21"/>
                <w:lang w:val="en-US" w:eastAsia="zh-CN"/>
              </w:rPr>
              <w:t>号底部菜单栏进行跳转访问。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exact"/>
        </w:trPr>
        <w:tc>
          <w:tcPr>
            <w:tcW w:w="7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10</w:t>
            </w:r>
          </w:p>
        </w:tc>
        <w:tc>
          <w:tcPr>
            <w:tcW w:w="7803" w:type="dxa"/>
            <w:gridSpan w:val="2"/>
            <w:tcBorders>
              <w:left w:val="single" w:color="auto" w:sz="4" w:space="0"/>
              <w:right w:val="single" w:color="auto" w:sz="4" w:space="0"/>
            </w:tcBorders>
            <w:noWrap w:val="0"/>
            <w:vAlign w:val="center"/>
          </w:tcPr>
          <w:p>
            <w:pPr>
              <w:rPr>
                <w:rFonts w:ascii="宋体" w:hAnsi="宋体" w:eastAsia="宋体"/>
                <w:szCs w:val="21"/>
              </w:rPr>
            </w:pPr>
            <w:r>
              <w:rPr>
                <w:rFonts w:hint="eastAsia" w:ascii="宋体" w:hAnsi="宋体" w:eastAsia="宋体"/>
                <w:szCs w:val="21"/>
              </w:rPr>
              <w:t>系统测试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exact"/>
        </w:trPr>
        <w:tc>
          <w:tcPr>
            <w:tcW w:w="7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11</w:t>
            </w:r>
          </w:p>
        </w:tc>
        <w:tc>
          <w:tcPr>
            <w:tcW w:w="7803" w:type="dxa"/>
            <w:gridSpan w:val="2"/>
            <w:tcBorders>
              <w:left w:val="single" w:color="auto" w:sz="4" w:space="0"/>
              <w:right w:val="single" w:color="auto" w:sz="4" w:space="0"/>
            </w:tcBorders>
            <w:noWrap w:val="0"/>
            <w:vAlign w:val="center"/>
          </w:tcPr>
          <w:p>
            <w:pPr>
              <w:rPr>
                <w:rFonts w:hint="eastAsia" w:ascii="宋体" w:hAnsi="宋体" w:eastAsia="宋体"/>
                <w:szCs w:val="21"/>
              </w:rPr>
            </w:pPr>
            <w:r>
              <w:rPr>
                <w:rFonts w:hint="eastAsia" w:ascii="宋体" w:hAnsi="宋体" w:eastAsia="宋体"/>
                <w:szCs w:val="21"/>
              </w:rPr>
              <w:t>系统安装部署、用户培训</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08B86E39-6188-4545-9789-A152680ECA7A}"/>
  </w:font>
  <w:font w:name="黑体">
    <w:panose1 w:val="02010609060101010101"/>
    <w:charset w:val="86"/>
    <w:family w:val="auto"/>
    <w:pitch w:val="default"/>
    <w:sig w:usb0="800002BF" w:usb1="38CF7CFA" w:usb2="00000016" w:usb3="00000000" w:csb0="00040001" w:csb1="00000000"/>
    <w:embedRegular r:id="rId2" w:fontKey="{BA3DA586-884F-4467-BB6A-6DFF2A51B31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公文小标宋">
    <w:panose1 w:val="02000500000000000000"/>
    <w:charset w:val="86"/>
    <w:family w:val="auto"/>
    <w:pitch w:val="default"/>
    <w:sig w:usb0="A00002BF" w:usb1="38CF7CFA" w:usb2="00000016" w:usb3="00000000" w:csb0="00040001" w:csb1="00000000"/>
    <w:embedRegular r:id="rId3" w:fontKey="{C4086C2F-74D3-4FE0-A29B-A803AAEA7111}"/>
  </w:font>
  <w:font w:name="仿宋">
    <w:panose1 w:val="02010609060101010101"/>
    <w:charset w:val="86"/>
    <w:family w:val="auto"/>
    <w:pitch w:val="default"/>
    <w:sig w:usb0="800002BF" w:usb1="38CF7CFA" w:usb2="00000016" w:usb3="00000000" w:csb0="00040001" w:csb1="00000000"/>
    <w:embedRegular r:id="rId4" w:fontKey="{9AD73C01-8FD6-4925-BC42-3A1B800241D5}"/>
  </w:font>
  <w:font w:name="仿宋_GB2312">
    <w:panose1 w:val="02010609030101010101"/>
    <w:charset w:val="86"/>
    <w:family w:val="auto"/>
    <w:pitch w:val="default"/>
    <w:sig w:usb0="00000001" w:usb1="080E0000" w:usb2="00000000" w:usb3="00000000" w:csb0="00040000" w:csb1="00000000"/>
    <w:embedRegular r:id="rId5" w:fontKey="{C5CAFFE3-CE16-4E51-B67C-832982575E30}"/>
  </w:font>
  <w:font w:name="小标宋">
    <w:altName w:val="微软雅黑"/>
    <w:panose1 w:val="03000509000000000000"/>
    <w:charset w:val="86"/>
    <w:family w:val="script"/>
    <w:pitch w:val="default"/>
    <w:sig w:usb0="00000000" w:usb1="00000000" w:usb2="00000000" w:usb3="00000000" w:csb0="00040000" w:csb1="00000000"/>
    <w:embedRegular r:id="rId6" w:fontKey="{87F3810A-F32A-427D-ABE8-6394D40F7603}"/>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embedRegular r:id="rId7" w:fontKey="{7FC0D978-7306-4409-B019-43626E681C7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5AEB52"/>
    <w:multiLevelType w:val="singleLevel"/>
    <w:tmpl w:val="015AEB5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wNjBmODhmM2QwNWM2YmNhY2E3NTIxZjg4YjhlN2YifQ=="/>
  </w:docVars>
  <w:rsids>
    <w:rsidRoot w:val="12892575"/>
    <w:rsid w:val="0B950CB0"/>
    <w:rsid w:val="0F3E1B85"/>
    <w:rsid w:val="10E12EB6"/>
    <w:rsid w:val="11FD795D"/>
    <w:rsid w:val="12892575"/>
    <w:rsid w:val="135E57D8"/>
    <w:rsid w:val="19DB0304"/>
    <w:rsid w:val="1D9034D8"/>
    <w:rsid w:val="1E3E6C30"/>
    <w:rsid w:val="1E6F05FA"/>
    <w:rsid w:val="1F2543EB"/>
    <w:rsid w:val="21854583"/>
    <w:rsid w:val="223408B6"/>
    <w:rsid w:val="24ED34B3"/>
    <w:rsid w:val="2BF93E16"/>
    <w:rsid w:val="331C0C27"/>
    <w:rsid w:val="34D45B96"/>
    <w:rsid w:val="3A371278"/>
    <w:rsid w:val="3B2E114E"/>
    <w:rsid w:val="3BB34691"/>
    <w:rsid w:val="3E3C17F0"/>
    <w:rsid w:val="408263CD"/>
    <w:rsid w:val="475456DF"/>
    <w:rsid w:val="49CC649E"/>
    <w:rsid w:val="4CF323E0"/>
    <w:rsid w:val="4E306CCE"/>
    <w:rsid w:val="53033856"/>
    <w:rsid w:val="543F3F4B"/>
    <w:rsid w:val="5517305E"/>
    <w:rsid w:val="5BF64F85"/>
    <w:rsid w:val="5EC37AEA"/>
    <w:rsid w:val="686F50FD"/>
    <w:rsid w:val="6B5C511A"/>
    <w:rsid w:val="6D2E0D4B"/>
    <w:rsid w:val="6DA61E3F"/>
    <w:rsid w:val="6EE62C90"/>
    <w:rsid w:val="703A65FE"/>
    <w:rsid w:val="74B8307B"/>
    <w:rsid w:val="78A7540C"/>
    <w:rsid w:val="795D6B21"/>
    <w:rsid w:val="7D3B4EF3"/>
    <w:rsid w:val="7F97023A"/>
    <w:rsid w:val="7FE95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Calibri" w:hAnsi="Calibri"/>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2889</Words>
  <Characters>3142</Characters>
  <Lines>0</Lines>
  <Paragraphs>0</Paragraphs>
  <TotalTime>50</TotalTime>
  <ScaleCrop>false</ScaleCrop>
  <LinksUpToDate>false</LinksUpToDate>
  <CharactersWithSpaces>3227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2022-06-01T08:42:00Z</dcterms:created>
  <dc:creator>Mr.Y</dc:creator>
  <cp:lastModifiedBy>悦</cp:lastModifiedBy>
  <cp:lastPrinted>2022-06-15T00:48:00Z</cp:lastPrinted>
  <dcterms:modified xsi:type="dcterms:W3CDTF">2022-06-24T08:52:27Z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BF61629A745745FBA4355FA51BA9A02C</vt:lpwstr>
  </property>
</Properties>
</file>